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11" w:rsidRPr="002D0E42" w:rsidRDefault="00E02811" w:rsidP="00E02811">
      <w:pPr>
        <w:jc w:val="center"/>
        <w:rPr>
          <w:b/>
        </w:rPr>
      </w:pPr>
      <w:r w:rsidRPr="002D0E42">
        <w:rPr>
          <w:b/>
        </w:rPr>
        <w:t>SZÜLŐI NYILATKOZAT</w:t>
      </w:r>
    </w:p>
    <w:p w:rsidR="00E02811" w:rsidRDefault="00E02811" w:rsidP="00E02811">
      <w:pPr>
        <w:jc w:val="center"/>
      </w:pPr>
      <w:proofErr w:type="gramStart"/>
      <w:r>
        <w:t>a</w:t>
      </w:r>
      <w:proofErr w:type="gramEnd"/>
      <w:r>
        <w:t xml:space="preserve"> tanuló egészségügyi állapotáról</w:t>
      </w:r>
    </w:p>
    <w:p w:rsidR="00E02811" w:rsidRPr="005861DA" w:rsidRDefault="00E02811" w:rsidP="00E02811">
      <w:pPr>
        <w:jc w:val="center"/>
        <w:rPr>
          <w:i/>
          <w:sz w:val="22"/>
        </w:rPr>
      </w:pPr>
      <w:r w:rsidRPr="005861DA">
        <w:rPr>
          <w:i/>
          <w:sz w:val="22"/>
        </w:rPr>
        <w:t>2011. évi CXC. törvény</w:t>
      </w:r>
      <w:r>
        <w:rPr>
          <w:i/>
          <w:sz w:val="22"/>
        </w:rPr>
        <w:t xml:space="preserve"> (</w:t>
      </w:r>
      <w:proofErr w:type="spellStart"/>
      <w:r>
        <w:rPr>
          <w:i/>
          <w:sz w:val="22"/>
        </w:rPr>
        <w:t>Nkt</w:t>
      </w:r>
      <w:proofErr w:type="spellEnd"/>
      <w:r>
        <w:rPr>
          <w:i/>
          <w:sz w:val="22"/>
        </w:rPr>
        <w:t>.)</w:t>
      </w:r>
      <w:r w:rsidRPr="005861DA">
        <w:rPr>
          <w:i/>
          <w:sz w:val="22"/>
        </w:rPr>
        <w:t xml:space="preserve"> alapján</w:t>
      </w:r>
    </w:p>
    <w:p w:rsidR="00E02811" w:rsidRDefault="00E02811" w:rsidP="00E02811">
      <w:pPr>
        <w:jc w:val="center"/>
      </w:pPr>
    </w:p>
    <w:p w:rsidR="00E02811" w:rsidRPr="002D0E42" w:rsidRDefault="00E02811" w:rsidP="00E02811">
      <w:pPr>
        <w:rPr>
          <w:b/>
        </w:rPr>
      </w:pPr>
      <w:r w:rsidRPr="002D0E42">
        <w:rPr>
          <w:b/>
        </w:rPr>
        <w:t>Alulírott</w:t>
      </w:r>
    </w:p>
    <w:p w:rsidR="00E02811" w:rsidRDefault="00E02811" w:rsidP="00E02811">
      <w:pPr>
        <w:tabs>
          <w:tab w:val="left" w:pos="2694"/>
          <w:tab w:val="left" w:leader="dot" w:pos="8789"/>
        </w:tabs>
      </w:pPr>
      <w:r>
        <w:t xml:space="preserve">Törvényes képviselő neve: </w:t>
      </w:r>
      <w:r>
        <w:tab/>
      </w:r>
      <w:r>
        <w:tab/>
      </w:r>
    </w:p>
    <w:p w:rsidR="00E02811" w:rsidRDefault="00E02811" w:rsidP="00E02811">
      <w:pPr>
        <w:tabs>
          <w:tab w:val="left" w:pos="993"/>
          <w:tab w:val="left" w:leader="dot" w:pos="8789"/>
        </w:tabs>
      </w:pPr>
      <w:r>
        <w:t xml:space="preserve">Lakcíme: </w:t>
      </w:r>
      <w:r>
        <w:tab/>
      </w:r>
      <w:r>
        <w:tab/>
      </w:r>
    </w:p>
    <w:p w:rsidR="00E02811" w:rsidRDefault="00E02811" w:rsidP="00E02811">
      <w:pPr>
        <w:tabs>
          <w:tab w:val="left" w:pos="2410"/>
          <w:tab w:val="left" w:leader="dot" w:pos="8789"/>
        </w:tabs>
      </w:pPr>
      <w:r>
        <w:t xml:space="preserve">Telefonos elérhetősége: </w:t>
      </w:r>
      <w:r>
        <w:tab/>
      </w:r>
      <w:r>
        <w:tab/>
      </w:r>
    </w:p>
    <w:p w:rsidR="00E02811" w:rsidRPr="002D0E42" w:rsidRDefault="00E02811" w:rsidP="00E02811">
      <w:pPr>
        <w:rPr>
          <w:b/>
        </w:rPr>
      </w:pPr>
      <w:proofErr w:type="gramStart"/>
      <w:r w:rsidRPr="002D0E42">
        <w:rPr>
          <w:b/>
        </w:rPr>
        <w:t>nyilatkozom</w:t>
      </w:r>
      <w:proofErr w:type="gramEnd"/>
      <w:r w:rsidRPr="002D0E42">
        <w:rPr>
          <w:b/>
        </w:rPr>
        <w:t xml:space="preserve">, hogy gyermekemnél </w:t>
      </w:r>
    </w:p>
    <w:p w:rsidR="00E02811" w:rsidRDefault="00E02811" w:rsidP="00E02811">
      <w:pPr>
        <w:tabs>
          <w:tab w:val="left" w:pos="1701"/>
          <w:tab w:val="left" w:leader="dot" w:pos="8789"/>
        </w:tabs>
      </w:pPr>
      <w:r>
        <w:t xml:space="preserve">A gyermek neve: </w:t>
      </w:r>
      <w:r>
        <w:tab/>
      </w:r>
      <w:r>
        <w:tab/>
      </w:r>
    </w:p>
    <w:p w:rsidR="00E02811" w:rsidRDefault="00E02811" w:rsidP="00E02811">
      <w:pPr>
        <w:tabs>
          <w:tab w:val="left" w:pos="2977"/>
          <w:tab w:val="left" w:leader="dot" w:pos="8789"/>
        </w:tabs>
      </w:pPr>
      <w:r>
        <w:t xml:space="preserve">A gyermek születési </w:t>
      </w:r>
      <w:proofErr w:type="gramStart"/>
      <w:r>
        <w:t>dátuma</w:t>
      </w:r>
      <w:proofErr w:type="gramEnd"/>
      <w:r>
        <w:t xml:space="preserve">: </w:t>
      </w:r>
      <w:r>
        <w:tab/>
      </w:r>
      <w:r>
        <w:tab/>
      </w:r>
    </w:p>
    <w:p w:rsidR="00E02811" w:rsidRDefault="00E02811" w:rsidP="00E02811">
      <w:pPr>
        <w:tabs>
          <w:tab w:val="left" w:pos="2268"/>
          <w:tab w:val="left" w:leader="dot" w:pos="8789"/>
        </w:tabs>
      </w:pPr>
      <w:r>
        <w:t xml:space="preserve">A gyermek TAJ száma: </w:t>
      </w:r>
      <w:r>
        <w:tab/>
      </w:r>
      <w:r>
        <w:tab/>
      </w:r>
    </w:p>
    <w:p w:rsidR="00E02811" w:rsidRPr="002D0E42" w:rsidRDefault="00E02811" w:rsidP="00E02811">
      <w:pPr>
        <w:rPr>
          <w:b/>
        </w:rPr>
      </w:pPr>
      <w:proofErr w:type="gramStart"/>
      <w:r w:rsidRPr="002D0E42">
        <w:rPr>
          <w:b/>
        </w:rPr>
        <w:t>hirtelen</w:t>
      </w:r>
      <w:proofErr w:type="gramEnd"/>
      <w:r w:rsidRPr="002D0E42">
        <w:rPr>
          <w:b/>
        </w:rPr>
        <w:t xml:space="preserve"> beavatkozást igénylő betegség ténye (</w:t>
      </w:r>
      <w:r>
        <w:rPr>
          <w:b/>
        </w:rPr>
        <w:t xml:space="preserve">fokozott kockázatú </w:t>
      </w:r>
      <w:r w:rsidRPr="002D0E42">
        <w:rPr>
          <w:b/>
        </w:rPr>
        <w:t>allergia, epilepszia, cukorbetegség, vérzékenység</w:t>
      </w:r>
      <w:r>
        <w:rPr>
          <w:b/>
        </w:rPr>
        <w:t xml:space="preserve"> vagy egyéb más betegség/állapot</w:t>
      </w:r>
      <w:r w:rsidRPr="002D0E42">
        <w:rPr>
          <w:b/>
        </w:rPr>
        <w:t>)</w:t>
      </w:r>
    </w:p>
    <w:p w:rsidR="00E02811" w:rsidRDefault="00E02811" w:rsidP="00E02811"/>
    <w:p w:rsidR="00E02811" w:rsidRPr="002D0E42" w:rsidRDefault="00E02811" w:rsidP="00E02811">
      <w:pPr>
        <w:tabs>
          <w:tab w:val="left" w:pos="5670"/>
        </w:tabs>
        <w:jc w:val="center"/>
        <w:rPr>
          <w:b/>
        </w:rPr>
      </w:pPr>
      <w:r w:rsidRPr="002D0E42">
        <w:rPr>
          <w:b/>
        </w:rPr>
        <w:t>Nem áll fenn</w:t>
      </w:r>
      <w:r w:rsidRPr="002D0E42">
        <w:rPr>
          <w:b/>
        </w:rPr>
        <w:tab/>
        <w:t>Fennáll</w:t>
      </w:r>
    </w:p>
    <w:p w:rsidR="00E02811" w:rsidRDefault="00E02811" w:rsidP="00E02811"/>
    <w:p w:rsidR="00E02811" w:rsidRPr="004F1DCD" w:rsidRDefault="00E02811" w:rsidP="00E02811">
      <w:pPr>
        <w:rPr>
          <w:u w:val="single"/>
        </w:rPr>
      </w:pPr>
      <w:r w:rsidRPr="004F1DCD">
        <w:rPr>
          <w:u w:val="single"/>
        </w:rPr>
        <w:t>Amennyiben fennáll:</w:t>
      </w:r>
    </w:p>
    <w:p w:rsidR="00E02811" w:rsidRDefault="00E02811" w:rsidP="00E02811">
      <w:r>
        <w:t>A betegség/állapot megnevezése:</w:t>
      </w:r>
    </w:p>
    <w:p w:rsidR="00E02811" w:rsidRDefault="00E02811" w:rsidP="00E02811">
      <w:pPr>
        <w:tabs>
          <w:tab w:val="left" w:leader="dot" w:pos="0"/>
          <w:tab w:val="left" w:leader="dot" w:pos="8789"/>
        </w:tabs>
      </w:pPr>
      <w:r>
        <w:tab/>
      </w:r>
    </w:p>
    <w:p w:rsidR="00E02811" w:rsidRDefault="00E02811" w:rsidP="00E02811">
      <w:r>
        <w:t xml:space="preserve">Az életmentő gyógyszer megnevezése </w:t>
      </w:r>
      <w:r w:rsidRPr="00377C85">
        <w:rPr>
          <w:i/>
        </w:rPr>
        <w:t>fokozott kockázatú allergia</w:t>
      </w:r>
      <w:r>
        <w:t xml:space="preserve"> esetén*:</w:t>
      </w:r>
    </w:p>
    <w:p w:rsidR="00E02811" w:rsidRDefault="00E02811" w:rsidP="00E02811">
      <w:pPr>
        <w:tabs>
          <w:tab w:val="left" w:leader="dot" w:pos="0"/>
          <w:tab w:val="left" w:leader="dot" w:pos="8789"/>
        </w:tabs>
      </w:pPr>
      <w:r>
        <w:tab/>
      </w:r>
    </w:p>
    <w:p w:rsidR="00E02811" w:rsidRDefault="00E02811" w:rsidP="00E02811">
      <w:pPr>
        <w:rPr>
          <w:i/>
        </w:rPr>
      </w:pPr>
      <w:r w:rsidRPr="00CD65EE">
        <w:rPr>
          <w:i/>
        </w:rPr>
        <w:t>*A szülő kötelessége, hogy az életmentő gyógyszer a tanulónál legyen.</w:t>
      </w:r>
    </w:p>
    <w:p w:rsidR="00E02811" w:rsidRPr="00CD65EE" w:rsidRDefault="00E02811" w:rsidP="00E02811">
      <w:r>
        <w:t xml:space="preserve">Amennyiben a diagnózis a </w:t>
      </w:r>
      <w:r w:rsidRPr="00377C85">
        <w:rPr>
          <w:i/>
        </w:rPr>
        <w:t>Nyilatkozat</w:t>
      </w:r>
      <w:r>
        <w:t xml:space="preserve"> után válik ismertté, az intézményt haladéktalanul tájékoztatni kell utólagos nyilatkozattal.</w:t>
      </w:r>
    </w:p>
    <w:p w:rsidR="00E02811" w:rsidRDefault="00E02811" w:rsidP="00E02811"/>
    <w:p w:rsidR="00E02811" w:rsidRDefault="00E02811" w:rsidP="00E02811">
      <w:pPr>
        <w:tabs>
          <w:tab w:val="left" w:pos="4253"/>
          <w:tab w:val="left" w:leader="dot" w:pos="8789"/>
        </w:tabs>
        <w:rPr>
          <w:b/>
        </w:rPr>
      </w:pPr>
      <w:r w:rsidRPr="00CD65EE">
        <w:rPr>
          <w:b/>
        </w:rPr>
        <w:t>2023.09.01.</w:t>
      </w:r>
      <w:r w:rsidRPr="00CD65EE">
        <w:rPr>
          <w:b/>
        </w:rPr>
        <w:tab/>
      </w:r>
      <w:r w:rsidRPr="00CD65EE">
        <w:rPr>
          <w:b/>
        </w:rPr>
        <w:tab/>
      </w:r>
    </w:p>
    <w:p w:rsidR="00E02811" w:rsidRPr="00CD65EE" w:rsidRDefault="00E02811" w:rsidP="00E02811">
      <w:pPr>
        <w:tabs>
          <w:tab w:val="left" w:pos="6237"/>
          <w:tab w:val="left" w:leader="dot" w:pos="8789"/>
        </w:tabs>
        <w:rPr>
          <w:i/>
        </w:rPr>
      </w:pPr>
      <w:r w:rsidRPr="00CD65EE">
        <w:rPr>
          <w:i/>
        </w:rPr>
        <w:tab/>
      </w:r>
      <w:proofErr w:type="gramStart"/>
      <w:r w:rsidRPr="00CD65EE">
        <w:rPr>
          <w:i/>
        </w:rPr>
        <w:t>aláírás</w:t>
      </w:r>
      <w:proofErr w:type="gramEnd"/>
    </w:p>
    <w:p w:rsidR="0076665A" w:rsidRPr="001D392C" w:rsidRDefault="0076665A" w:rsidP="001D392C">
      <w:bookmarkStart w:id="0" w:name="_GoBack"/>
      <w:bookmarkEnd w:id="0"/>
    </w:p>
    <w:sectPr w:rsidR="0076665A" w:rsidRPr="001D392C" w:rsidSect="00041CE8">
      <w:headerReference w:type="default" r:id="rId6"/>
      <w:footerReference w:type="default" r:id="rId7"/>
      <w:pgSz w:w="11907" w:h="16839" w:code="9"/>
      <w:pgMar w:top="241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59" w:rsidRDefault="004B3C59" w:rsidP="008A6CBC">
      <w:r>
        <w:separator/>
      </w:r>
    </w:p>
  </w:endnote>
  <w:endnote w:type="continuationSeparator" w:id="0">
    <w:p w:rsidR="004B3C59" w:rsidRDefault="004B3C59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 w:rsidP="00A66E38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10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C59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-160021</wp:posOffset>
              </wp:positionV>
              <wp:extent cx="7566660" cy="0"/>
              <wp:effectExtent l="0" t="0" r="1524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524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11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59" w:rsidRDefault="004B3C59" w:rsidP="008A6CBC">
      <w:r>
        <w:separator/>
      </w:r>
    </w:p>
  </w:footnote>
  <w:footnote w:type="continuationSeparator" w:id="0">
    <w:p w:rsidR="004B3C59" w:rsidRDefault="004B3C59" w:rsidP="008A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F" w:rsidRPr="0061702A" w:rsidRDefault="009673EF" w:rsidP="009673EF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Andor Ilona Ének-Zenei Általános és Alapfokú Művészeti Baptista Iskola</w:t>
    </w:r>
  </w:p>
  <w:p w:rsidR="009673EF" w:rsidRPr="0061702A" w:rsidRDefault="009673EF" w:rsidP="009673EF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1036 Budapest, Mókus u.2.</w:t>
    </w:r>
  </w:p>
  <w:p w:rsidR="009673EF" w:rsidRPr="0061702A" w:rsidRDefault="009673EF" w:rsidP="009673EF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proofErr w:type="gramStart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tel</w:t>
    </w:r>
    <w:proofErr w:type="gramEnd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/fax: 388-8903</w:t>
    </w:r>
  </w:p>
  <w:p w:rsidR="009673EF" w:rsidRDefault="009673EF" w:rsidP="009673EF">
    <w:pPr>
      <w:pStyle w:val="lfej"/>
    </w:pPr>
  </w:p>
  <w:p w:rsidR="009673EF" w:rsidRDefault="009673EF" w:rsidP="009673EF">
    <w:pPr>
      <w:pStyle w:val="lfej"/>
    </w:pPr>
  </w:p>
  <w:p w:rsidR="008A6CBC" w:rsidRDefault="008A6CBC" w:rsidP="008246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9"/>
    <w:rsid w:val="00041CE8"/>
    <w:rsid w:val="000A38F0"/>
    <w:rsid w:val="000A3DE8"/>
    <w:rsid w:val="000E18F8"/>
    <w:rsid w:val="001C217A"/>
    <w:rsid w:val="001D392C"/>
    <w:rsid w:val="00255D69"/>
    <w:rsid w:val="002606F6"/>
    <w:rsid w:val="002B73BF"/>
    <w:rsid w:val="004B251C"/>
    <w:rsid w:val="004B3C59"/>
    <w:rsid w:val="00532521"/>
    <w:rsid w:val="0057122E"/>
    <w:rsid w:val="005E62EE"/>
    <w:rsid w:val="006904F8"/>
    <w:rsid w:val="006B13FD"/>
    <w:rsid w:val="006E404C"/>
    <w:rsid w:val="007358D2"/>
    <w:rsid w:val="00746E2E"/>
    <w:rsid w:val="0076665A"/>
    <w:rsid w:val="008246ED"/>
    <w:rsid w:val="00863D07"/>
    <w:rsid w:val="0087399B"/>
    <w:rsid w:val="008A6CBC"/>
    <w:rsid w:val="008D1FD5"/>
    <w:rsid w:val="008E0932"/>
    <w:rsid w:val="009673EF"/>
    <w:rsid w:val="00A03369"/>
    <w:rsid w:val="00A06139"/>
    <w:rsid w:val="00A5655B"/>
    <w:rsid w:val="00A66E38"/>
    <w:rsid w:val="00AA1D3C"/>
    <w:rsid w:val="00B772B8"/>
    <w:rsid w:val="00B9522D"/>
    <w:rsid w:val="00BA0AEF"/>
    <w:rsid w:val="00CC1CE1"/>
    <w:rsid w:val="00D172A5"/>
    <w:rsid w:val="00DD578E"/>
    <w:rsid w:val="00DE430C"/>
    <w:rsid w:val="00E02811"/>
    <w:rsid w:val="00EB609E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5581"/>
    </o:shapedefaults>
    <o:shapelayout v:ext="edit">
      <o:idmap v:ext="edit" data="1"/>
    </o:shapelayout>
  </w:shapeDefaults>
  <w:decimalSymbol w:val=","/>
  <w:listSeparator w:val=";"/>
  <w15:docId w15:val="{CCE6C78E-B55A-4108-A14B-44EAEE7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811"/>
    <w:pPr>
      <w:spacing w:line="360" w:lineRule="auto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line="240" w:lineRule="auto"/>
      <w:jc w:val="left"/>
    </w:pPr>
    <w:rPr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line="240" w:lineRule="auto"/>
      <w:jc w:val="left"/>
    </w:pPr>
    <w:rPr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55B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itk&#225;rs&#225;g\Fejl&#233;ces%20pap&#237;r\fejl&#233;ces%20lev&#233;l-Baptistalogo-leg&#250;jabb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levél-Baptistalogo-legújabb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cp:lastPrinted>2023-08-25T12:42:00Z</cp:lastPrinted>
  <dcterms:created xsi:type="dcterms:W3CDTF">2023-09-01T12:44:00Z</dcterms:created>
  <dcterms:modified xsi:type="dcterms:W3CDTF">2023-09-01T12:44:00Z</dcterms:modified>
</cp:coreProperties>
</file>