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438" w:rsidRPr="00F369A8" w:rsidRDefault="00121438" w:rsidP="00121438">
      <w:pPr>
        <w:jc w:val="center"/>
        <w:rPr>
          <w:rFonts w:ascii="Gill Sans MT" w:hAnsi="Gill Sans MT" w:cs="Times New Roman"/>
          <w:b/>
          <w:smallCaps/>
          <w:sz w:val="26"/>
          <w:szCs w:val="26"/>
        </w:rPr>
      </w:pPr>
      <w:r w:rsidRPr="00F369A8">
        <w:rPr>
          <w:rFonts w:ascii="Gill Sans MT" w:hAnsi="Gill Sans MT" w:cs="Times New Roman"/>
          <w:b/>
          <w:smallCaps/>
          <w:sz w:val="26"/>
          <w:szCs w:val="26"/>
        </w:rPr>
        <w:t>Tájékoztatás</w:t>
      </w:r>
    </w:p>
    <w:p w:rsidR="00121438" w:rsidRPr="00EF71EC" w:rsidRDefault="00121438" w:rsidP="00121438">
      <w:pPr>
        <w:spacing w:after="240"/>
        <w:jc w:val="center"/>
        <w:rPr>
          <w:rFonts w:ascii="Gill Sans MT" w:hAnsi="Gill Sans MT" w:cs="Times New Roman"/>
          <w:sz w:val="24"/>
          <w:szCs w:val="24"/>
        </w:rPr>
      </w:pPr>
      <w:r w:rsidRPr="00EF71EC">
        <w:rPr>
          <w:rFonts w:ascii="Gill Sans MT" w:hAnsi="Gill Sans MT" w:cs="Times New Roman"/>
          <w:sz w:val="24"/>
          <w:szCs w:val="24"/>
        </w:rPr>
        <w:t>az iskolában nyújtott iskolai szociális segítő tevékenységről</w:t>
      </w:r>
    </w:p>
    <w:p w:rsidR="00121438" w:rsidRPr="00AD60E6" w:rsidRDefault="00121438" w:rsidP="00121438">
      <w:pPr>
        <w:spacing w:after="240"/>
        <w:jc w:val="both"/>
        <w:rPr>
          <w:rFonts w:ascii="Gill Sans MT" w:hAnsi="Gill Sans MT" w:cs="Times New Roman"/>
          <w:b/>
          <w:sz w:val="24"/>
          <w:szCs w:val="24"/>
        </w:rPr>
      </w:pPr>
      <w:r w:rsidRPr="00AD60E6">
        <w:rPr>
          <w:rFonts w:ascii="Gill Sans MT" w:hAnsi="Gill Sans MT" w:cs="Times New Roman"/>
          <w:b/>
          <w:sz w:val="24"/>
          <w:szCs w:val="24"/>
        </w:rPr>
        <w:t>Tisztelt Szülők!</w:t>
      </w:r>
    </w:p>
    <w:p w:rsidR="00121438" w:rsidRPr="00AD60E6" w:rsidRDefault="00121438" w:rsidP="00121438">
      <w:pPr>
        <w:spacing w:after="120"/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 xml:space="preserve">Tájékoztatjuk Önöket, hogy </w:t>
      </w:r>
      <w:r w:rsidRPr="00AD60E6">
        <w:rPr>
          <w:rFonts w:ascii="Gill Sans MT" w:hAnsi="Gill Sans MT" w:cs="Times New Roman"/>
          <w:i/>
          <w:sz w:val="24"/>
          <w:szCs w:val="24"/>
        </w:rPr>
        <w:t xml:space="preserve">a gyermekek védelméről és a gyámügyi igazgatásról </w:t>
      </w:r>
      <w:r w:rsidRPr="00AD60E6">
        <w:rPr>
          <w:rFonts w:ascii="Gill Sans MT" w:hAnsi="Gill Sans MT" w:cs="Times New Roman"/>
          <w:sz w:val="24"/>
          <w:szCs w:val="24"/>
        </w:rPr>
        <w:t>szóló</w:t>
      </w:r>
      <w:r w:rsidRPr="00AD60E6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AD60E6">
        <w:rPr>
          <w:rFonts w:ascii="Gill Sans MT" w:hAnsi="Gill Sans MT" w:cs="Times New Roman"/>
          <w:sz w:val="24"/>
          <w:szCs w:val="24"/>
        </w:rPr>
        <w:t xml:space="preserve">1997. évi XXXI. tv. 40/A § (2) bekezdés </w:t>
      </w:r>
      <w:r w:rsidRPr="00AD60E6">
        <w:rPr>
          <w:rFonts w:ascii="Gill Sans MT" w:hAnsi="Gill Sans MT" w:cs="Times New Roman"/>
          <w:i/>
          <w:sz w:val="24"/>
          <w:szCs w:val="24"/>
        </w:rPr>
        <w:t xml:space="preserve">a) </w:t>
      </w:r>
      <w:r w:rsidRPr="00AD60E6">
        <w:rPr>
          <w:rFonts w:ascii="Gill Sans MT" w:hAnsi="Gill Sans MT" w:cs="Times New Roman"/>
          <w:sz w:val="24"/>
          <w:szCs w:val="24"/>
        </w:rPr>
        <w:t xml:space="preserve">pont </w:t>
      </w:r>
      <w:proofErr w:type="spellStart"/>
      <w:r w:rsidRPr="00AD60E6">
        <w:rPr>
          <w:rFonts w:ascii="Gill Sans MT" w:hAnsi="Gill Sans MT" w:cs="Times New Roman"/>
          <w:i/>
          <w:sz w:val="24"/>
          <w:szCs w:val="24"/>
        </w:rPr>
        <w:t>ag</w:t>
      </w:r>
      <w:proofErr w:type="spellEnd"/>
      <w:r w:rsidRPr="00AD60E6">
        <w:rPr>
          <w:rFonts w:ascii="Gill Sans MT" w:hAnsi="Gill Sans MT" w:cs="Times New Roman"/>
          <w:i/>
          <w:sz w:val="24"/>
          <w:szCs w:val="24"/>
        </w:rPr>
        <w:t xml:space="preserve">) </w:t>
      </w:r>
      <w:r w:rsidRPr="00AD60E6">
        <w:rPr>
          <w:rFonts w:ascii="Gill Sans MT" w:hAnsi="Gill Sans MT" w:cs="Times New Roman"/>
          <w:sz w:val="24"/>
          <w:szCs w:val="24"/>
        </w:rPr>
        <w:t>alpontja, valamint</w:t>
      </w:r>
      <w:r w:rsidRPr="00AD60E6">
        <w:rPr>
          <w:rFonts w:ascii="Gill Sans MT" w:hAnsi="Gill Sans MT" w:cs="Times New Roman"/>
          <w:i/>
          <w:sz w:val="24"/>
          <w:szCs w:val="24"/>
        </w:rPr>
        <w:t xml:space="preserve"> a személyes gondoskodást nyújtó gyermekjóléti, gyermekvédelmi intézmények, valamint személyek szakmai feladatairól és működésük feltételeiről</w:t>
      </w:r>
      <w:r w:rsidRPr="00AD60E6">
        <w:rPr>
          <w:rFonts w:ascii="Gill Sans MT" w:hAnsi="Gill Sans MT" w:cs="Times New Roman"/>
          <w:sz w:val="24"/>
          <w:szCs w:val="24"/>
        </w:rPr>
        <w:t xml:space="preserve"> szóló 15/1998. (IV. 30.) NM rendelet 25-26. § rendelkezései alapján </w:t>
      </w:r>
      <w:r w:rsidRPr="00AD60E6">
        <w:rPr>
          <w:rFonts w:ascii="Gill Sans MT" w:hAnsi="Gill Sans MT" w:cs="Times New Roman"/>
          <w:b/>
          <w:sz w:val="24"/>
          <w:szCs w:val="24"/>
        </w:rPr>
        <w:t>2018 októberétől intézményünkben is elérhető az iskola szociális segítő szolgáltatás.</w:t>
      </w:r>
      <w:r w:rsidRPr="00AD60E6">
        <w:rPr>
          <w:rFonts w:ascii="Gill Sans MT" w:hAnsi="Gill Sans MT" w:cs="Times New Roman"/>
          <w:sz w:val="24"/>
          <w:szCs w:val="24"/>
        </w:rPr>
        <w:t xml:space="preserve"> Az iskolai szociális segítő szakember tevékenységének célja a köznevelési intézményben biztosított preventív jellegű segítő tevékenység, amely az iskoláskorú gyerekek és fiatalok képességeinek, lehetőségeinek legoptimálisabb kibontakozását támogatja szociális kapcsolataik, társadalmi integrációjuk javításával.</w:t>
      </w:r>
    </w:p>
    <w:p w:rsidR="00121438" w:rsidRPr="00AD60E6" w:rsidRDefault="00121438" w:rsidP="00121438">
      <w:pPr>
        <w:pStyle w:val="Norml1"/>
        <w:spacing w:after="120" w:line="240" w:lineRule="auto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 xml:space="preserve">Az iskolai szociális segítő szakember tevékenysége során </w:t>
      </w:r>
      <w:r w:rsidRPr="00AD60E6">
        <w:rPr>
          <w:rFonts w:ascii="Gill Sans MT" w:eastAsiaTheme="minorHAnsi" w:hAnsi="Gill Sans MT" w:cs="Times New Roman"/>
          <w:b/>
          <w:u w:val="single"/>
          <w:lang w:eastAsia="en-US"/>
        </w:rPr>
        <w:t>információt és/vagy segítséget nyújt</w:t>
      </w:r>
      <w:r w:rsidRPr="00AD60E6">
        <w:rPr>
          <w:rFonts w:ascii="Gill Sans MT" w:eastAsiaTheme="minorHAnsi" w:hAnsi="Gill Sans MT" w:cs="Times New Roman"/>
          <w:lang w:eastAsia="en-US"/>
        </w:rPr>
        <w:t xml:space="preserve"> </w:t>
      </w:r>
    </w:p>
    <w:p w:rsidR="00121438" w:rsidRPr="00AD60E6" w:rsidRDefault="00121438" w:rsidP="00121438">
      <w:pPr>
        <w:pStyle w:val="Norml1"/>
        <w:numPr>
          <w:ilvl w:val="0"/>
          <w:numId w:val="4"/>
        </w:numPr>
        <w:spacing w:after="120" w:line="240" w:lineRule="auto"/>
        <w:jc w:val="both"/>
        <w:rPr>
          <w:rFonts w:ascii="Gill Sans MT" w:eastAsiaTheme="minorHAnsi" w:hAnsi="Gill Sans MT" w:cs="Times New Roman"/>
          <w:b/>
          <w:i/>
          <w:lang w:eastAsia="en-US"/>
        </w:rPr>
      </w:pPr>
      <w:r w:rsidRPr="00AD60E6">
        <w:rPr>
          <w:rFonts w:ascii="Gill Sans MT" w:eastAsiaTheme="minorHAnsi" w:hAnsi="Gill Sans MT" w:cs="Times New Roman"/>
          <w:b/>
          <w:i/>
          <w:lang w:eastAsia="en-US"/>
        </w:rPr>
        <w:t>a gyermek számára</w:t>
      </w:r>
    </w:p>
    <w:p w:rsidR="00121438" w:rsidRPr="00AD60E6" w:rsidRDefault="00121438" w:rsidP="00121438">
      <w:pPr>
        <w:pStyle w:val="Norml1"/>
        <w:numPr>
          <w:ilvl w:val="0"/>
          <w:numId w:val="3"/>
        </w:numPr>
        <w:spacing w:after="0" w:line="240" w:lineRule="auto"/>
        <w:ind w:hanging="436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>szociális és tanulási kompetenciái fejlesztésében</w:t>
      </w:r>
    </w:p>
    <w:p w:rsidR="00121438" w:rsidRPr="00AD60E6" w:rsidRDefault="00121438" w:rsidP="00121438">
      <w:pPr>
        <w:pStyle w:val="Norml1"/>
        <w:numPr>
          <w:ilvl w:val="0"/>
          <w:numId w:val="3"/>
        </w:numPr>
        <w:spacing w:after="0" w:line="240" w:lineRule="auto"/>
        <w:ind w:hanging="436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>köznevelési intézménybe való beilleszkedésében,</w:t>
      </w:r>
    </w:p>
    <w:p w:rsidR="00121438" w:rsidRPr="00AD60E6" w:rsidRDefault="00121438" w:rsidP="00121438">
      <w:pPr>
        <w:pStyle w:val="Norml1"/>
        <w:numPr>
          <w:ilvl w:val="0"/>
          <w:numId w:val="3"/>
        </w:numPr>
        <w:spacing w:after="0" w:line="240" w:lineRule="auto"/>
        <w:ind w:hanging="436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>tanulmányi előmeneteléhez, későbbi munkavállalásához kapcsolódó lehetőségeinek kibontakozásában</w:t>
      </w:r>
    </w:p>
    <w:p w:rsidR="00121438" w:rsidRPr="00AD60E6" w:rsidRDefault="00121438" w:rsidP="00121438">
      <w:pPr>
        <w:pStyle w:val="Norml1"/>
        <w:numPr>
          <w:ilvl w:val="0"/>
          <w:numId w:val="4"/>
        </w:numPr>
        <w:spacing w:before="120" w:after="120" w:line="240" w:lineRule="auto"/>
        <w:jc w:val="both"/>
        <w:rPr>
          <w:rFonts w:ascii="Gill Sans MT" w:eastAsiaTheme="minorHAnsi" w:hAnsi="Gill Sans MT" w:cs="Times New Roman"/>
          <w:b/>
          <w:i/>
          <w:lang w:eastAsia="en-US"/>
        </w:rPr>
      </w:pPr>
      <w:r w:rsidRPr="00AD60E6">
        <w:rPr>
          <w:rFonts w:ascii="Gill Sans MT" w:eastAsiaTheme="minorHAnsi" w:hAnsi="Gill Sans MT" w:cs="Times New Roman"/>
          <w:b/>
          <w:i/>
          <w:lang w:eastAsia="en-US"/>
        </w:rPr>
        <w:t>a család számára</w:t>
      </w:r>
    </w:p>
    <w:p w:rsidR="00121438" w:rsidRPr="00AD60E6" w:rsidRDefault="00121438" w:rsidP="00121438">
      <w:pPr>
        <w:pStyle w:val="Norml1"/>
        <w:numPr>
          <w:ilvl w:val="0"/>
          <w:numId w:val="5"/>
        </w:numPr>
        <w:spacing w:after="0" w:line="240" w:lineRule="auto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 xml:space="preserve">a gyermek és fiatal iskolai életét érintő kérdésekben, </w:t>
      </w:r>
    </w:p>
    <w:p w:rsidR="00121438" w:rsidRPr="00AD60E6" w:rsidRDefault="00121438" w:rsidP="00121438">
      <w:pPr>
        <w:pStyle w:val="Norml1"/>
        <w:numPr>
          <w:ilvl w:val="0"/>
          <w:numId w:val="5"/>
        </w:numPr>
        <w:spacing w:after="0" w:line="240" w:lineRule="auto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>nevelési problémák esetén,</w:t>
      </w:r>
    </w:p>
    <w:p w:rsidR="00121438" w:rsidRPr="00AD60E6" w:rsidRDefault="00121438" w:rsidP="00121438">
      <w:pPr>
        <w:pStyle w:val="Norml1"/>
        <w:numPr>
          <w:ilvl w:val="0"/>
          <w:numId w:val="5"/>
        </w:numPr>
        <w:spacing w:after="0" w:line="240" w:lineRule="auto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>a családban, vagy a család és a köznevelési intézmény között kialakult konfliktusok feloldásában,</w:t>
      </w:r>
    </w:p>
    <w:p w:rsidR="00121438" w:rsidRPr="00AD60E6" w:rsidRDefault="00121438" w:rsidP="00121438">
      <w:pPr>
        <w:pStyle w:val="Norml1"/>
        <w:numPr>
          <w:ilvl w:val="0"/>
          <w:numId w:val="5"/>
        </w:numPr>
        <w:spacing w:after="0" w:line="240" w:lineRule="auto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>a tanulmányi kötelezettségének teljesítését akadályozó tényezők észlelésében és feltárásában,</w:t>
      </w:r>
    </w:p>
    <w:p w:rsidR="00121438" w:rsidRPr="00AD60E6" w:rsidRDefault="00121438" w:rsidP="00121438">
      <w:pPr>
        <w:pStyle w:val="Norml1"/>
        <w:numPr>
          <w:ilvl w:val="0"/>
          <w:numId w:val="5"/>
        </w:numPr>
        <w:spacing w:after="0" w:line="240" w:lineRule="auto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>a kerületben igényelhető szociális szolgáltatások és támogatások eléréséhez,</w:t>
      </w:r>
    </w:p>
    <w:p w:rsidR="00121438" w:rsidRPr="00AD60E6" w:rsidRDefault="00121438" w:rsidP="00121438">
      <w:pPr>
        <w:pStyle w:val="Norml1"/>
        <w:numPr>
          <w:ilvl w:val="0"/>
          <w:numId w:val="5"/>
        </w:numPr>
        <w:spacing w:after="0" w:line="240" w:lineRule="auto"/>
        <w:jc w:val="both"/>
        <w:rPr>
          <w:rFonts w:ascii="Gill Sans MT" w:eastAsiaTheme="minorHAnsi" w:hAnsi="Gill Sans MT" w:cs="Times New Roman"/>
          <w:lang w:eastAsia="en-US"/>
        </w:rPr>
      </w:pPr>
      <w:r w:rsidRPr="00AD60E6">
        <w:rPr>
          <w:rFonts w:ascii="Gill Sans MT" w:eastAsiaTheme="minorHAnsi" w:hAnsi="Gill Sans MT" w:cs="Times New Roman"/>
          <w:lang w:eastAsia="en-US"/>
        </w:rPr>
        <w:t>ügyintézésben.</w:t>
      </w:r>
    </w:p>
    <w:p w:rsidR="00121438" w:rsidRPr="00AD60E6" w:rsidRDefault="00121438" w:rsidP="00121438">
      <w:pPr>
        <w:spacing w:before="240" w:after="240"/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 xml:space="preserve">Intézményünkben az Óbudai Családi Tanácsadó és Gyermekvédelmi Központ munkatársai biztosítják az iskolai szociális segítő tevékenységet. A szakemberek az egyéni, csoportos és közösségi szociális munka módszereivel nyújtanak szolgáltatást. Prevenciós eszközök alkalmazásával, valamint az észlelő- és jelzőrendszer hatékony működésének segítésével kiszűrik a gyermek veszélyeztetettségét. Hosszabb távú együttműködést igénylő probléma esetén a területileg illetékes család- és gyermekjóléti szolgálat szakembereinek bevonására kerülhet sor. </w:t>
      </w:r>
    </w:p>
    <w:p w:rsidR="00121438" w:rsidRPr="00AD60E6" w:rsidRDefault="00121438" w:rsidP="00121438">
      <w:pPr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>Az iskolai szociális se</w:t>
      </w:r>
      <w:bookmarkStart w:id="0" w:name="_GoBack"/>
      <w:bookmarkEnd w:id="0"/>
      <w:r w:rsidRPr="00AD60E6">
        <w:rPr>
          <w:rFonts w:ascii="Gill Sans MT" w:hAnsi="Gill Sans MT" w:cs="Times New Roman"/>
          <w:sz w:val="24"/>
          <w:szCs w:val="24"/>
        </w:rPr>
        <w:t xml:space="preserve">gítő szakember neve: </w:t>
      </w:r>
      <w:r w:rsidRPr="00AD60E6">
        <w:rPr>
          <w:rFonts w:ascii="Gill Sans MT" w:hAnsi="Gill Sans MT" w:cs="Times New Roman"/>
          <w:b/>
          <w:sz w:val="24"/>
          <w:szCs w:val="24"/>
        </w:rPr>
        <w:t>HERMAN ANNAMÁRIA</w:t>
      </w:r>
    </w:p>
    <w:p w:rsidR="00121438" w:rsidRPr="00AD60E6" w:rsidRDefault="00121438" w:rsidP="00121438">
      <w:pPr>
        <w:jc w:val="both"/>
        <w:rPr>
          <w:rFonts w:ascii="Gill Sans MT" w:hAnsi="Gill Sans MT" w:cs="Times New Roman"/>
          <w:b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 xml:space="preserve">Elérhetősége: </w:t>
      </w:r>
      <w:r w:rsidRPr="00AD60E6">
        <w:rPr>
          <w:rFonts w:ascii="Gill Sans MT" w:hAnsi="Gill Sans MT" w:cs="Times New Roman"/>
          <w:b/>
          <w:sz w:val="24"/>
          <w:szCs w:val="24"/>
        </w:rPr>
        <w:t xml:space="preserve">06-70/685-2030; </w:t>
      </w:r>
      <w:r w:rsidRPr="004629C9">
        <w:rPr>
          <w:rFonts w:ascii="Gill Sans MT" w:hAnsi="Gill Sans MT" w:cs="Times New Roman"/>
          <w:b/>
          <w:sz w:val="24"/>
          <w:szCs w:val="24"/>
        </w:rPr>
        <w:t>herman.annamaria@ocstgyvk.hu</w:t>
      </w:r>
    </w:p>
    <w:p w:rsidR="00121438" w:rsidRDefault="00121438" w:rsidP="00121438">
      <w:pPr>
        <w:jc w:val="both"/>
        <w:rPr>
          <w:rFonts w:ascii="Gill Sans MT" w:hAnsi="Gill Sans MT" w:cs="Times New Roman"/>
          <w:b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 xml:space="preserve">Ügyeleti ideje: </w:t>
      </w:r>
      <w:r w:rsidRPr="00AD60E6">
        <w:rPr>
          <w:rFonts w:ascii="Gill Sans MT" w:hAnsi="Gill Sans MT" w:cs="Times New Roman"/>
          <w:b/>
          <w:sz w:val="24"/>
          <w:szCs w:val="24"/>
        </w:rPr>
        <w:t xml:space="preserve">kedd </w:t>
      </w:r>
      <w:r>
        <w:rPr>
          <w:rFonts w:ascii="Gill Sans MT" w:hAnsi="Gill Sans MT" w:cs="Times New Roman"/>
          <w:b/>
          <w:sz w:val="24"/>
          <w:szCs w:val="24"/>
        </w:rPr>
        <w:t>9.00</w:t>
      </w:r>
      <w:r w:rsidRPr="00AD60E6">
        <w:rPr>
          <w:rFonts w:ascii="Gill Sans MT" w:hAnsi="Gill Sans MT" w:cs="Times New Roman"/>
          <w:b/>
          <w:sz w:val="24"/>
          <w:szCs w:val="24"/>
        </w:rPr>
        <w:t>-11</w:t>
      </w:r>
      <w:r>
        <w:rPr>
          <w:rFonts w:ascii="Gill Sans MT" w:hAnsi="Gill Sans MT" w:cs="Times New Roman"/>
          <w:b/>
          <w:sz w:val="24"/>
          <w:szCs w:val="24"/>
        </w:rPr>
        <w:t>.00</w:t>
      </w:r>
    </w:p>
    <w:p w:rsidR="00121438" w:rsidRPr="00EC2BF9" w:rsidRDefault="00121438" w:rsidP="00121438">
      <w:pPr>
        <w:tabs>
          <w:tab w:val="center" w:pos="6804"/>
        </w:tabs>
        <w:spacing w:before="36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EC2BF9">
        <w:rPr>
          <w:rFonts w:ascii="Gill Sans MT" w:hAnsi="Gill Sans MT" w:cs="Times New Roman"/>
          <w:sz w:val="24"/>
          <w:szCs w:val="24"/>
        </w:rPr>
        <w:t>Horváth Enikő</w:t>
      </w:r>
    </w:p>
    <w:p w:rsidR="00121438" w:rsidRPr="00EC2BF9" w:rsidRDefault="00121438" w:rsidP="00121438">
      <w:pPr>
        <w:tabs>
          <w:tab w:val="center" w:pos="6804"/>
        </w:tabs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>fő</w:t>
      </w:r>
      <w:r w:rsidRPr="00EC2BF9">
        <w:rPr>
          <w:rFonts w:ascii="Gill Sans MT" w:hAnsi="Gill Sans MT" w:cs="Times New Roman"/>
          <w:sz w:val="24"/>
          <w:szCs w:val="24"/>
        </w:rPr>
        <w:t>igazgató</w:t>
      </w:r>
      <w:r w:rsidRPr="00EC2BF9">
        <w:rPr>
          <w:rFonts w:ascii="Gill Sans MT" w:hAnsi="Gill Sans MT" w:cs="Times New Roman"/>
          <w:sz w:val="24"/>
          <w:szCs w:val="24"/>
        </w:rPr>
        <w:br w:type="page"/>
      </w:r>
    </w:p>
    <w:p w:rsidR="00121438" w:rsidRPr="00F369A8" w:rsidRDefault="00121438" w:rsidP="00121438">
      <w:pPr>
        <w:spacing w:after="480"/>
        <w:jc w:val="center"/>
        <w:rPr>
          <w:rFonts w:ascii="Gill Sans MT" w:hAnsi="Gill Sans MT" w:cs="Times New Roman"/>
          <w:b/>
          <w:smallCaps/>
          <w:sz w:val="26"/>
          <w:szCs w:val="26"/>
        </w:rPr>
      </w:pPr>
      <w:r w:rsidRPr="00F369A8">
        <w:rPr>
          <w:rFonts w:ascii="Gill Sans MT" w:hAnsi="Gill Sans MT" w:cs="Times New Roman"/>
          <w:b/>
          <w:smallCaps/>
          <w:sz w:val="26"/>
          <w:szCs w:val="26"/>
        </w:rPr>
        <w:lastRenderedPageBreak/>
        <w:t>Nyilatkozat</w:t>
      </w:r>
    </w:p>
    <w:p w:rsidR="00121438" w:rsidRPr="00AD60E6" w:rsidRDefault="00121438" w:rsidP="00121438">
      <w:pPr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>Alulírott ………………………</w:t>
      </w:r>
      <w:r>
        <w:rPr>
          <w:rFonts w:ascii="Gill Sans MT" w:hAnsi="Gill Sans MT" w:cs="Times New Roman"/>
          <w:sz w:val="24"/>
          <w:szCs w:val="24"/>
        </w:rPr>
        <w:t>……………</w:t>
      </w:r>
      <w:proofErr w:type="gramStart"/>
      <w:r>
        <w:rPr>
          <w:rFonts w:ascii="Gill Sans MT" w:hAnsi="Gill Sans MT" w:cs="Times New Roman"/>
          <w:sz w:val="24"/>
          <w:szCs w:val="24"/>
        </w:rPr>
        <w:t>…….</w:t>
      </w:r>
      <w:proofErr w:type="gramEnd"/>
      <w:r w:rsidRPr="00AD60E6">
        <w:rPr>
          <w:rFonts w:ascii="Gill Sans MT" w:hAnsi="Gill Sans MT" w:cs="Times New Roman"/>
          <w:sz w:val="24"/>
          <w:szCs w:val="24"/>
        </w:rPr>
        <w:t xml:space="preserve">……………….. (szülő, törvényes képviselő) nyilatkozom, hogy az iskolai szociális segítő szolgáltatásról a tájékoztatást megkaptam. Tudomásul veszem, hogy a köznevelési intézményben biztosított az iskolai szociális segítő tevékenység. </w:t>
      </w:r>
    </w:p>
    <w:p w:rsidR="00121438" w:rsidRDefault="00121438" w:rsidP="00121438">
      <w:pPr>
        <w:tabs>
          <w:tab w:val="center" w:pos="2268"/>
          <w:tab w:val="center" w:pos="6804"/>
        </w:tabs>
        <w:spacing w:befor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AD60E6">
        <w:rPr>
          <w:rFonts w:ascii="Gill Sans MT" w:hAnsi="Gill Sans MT" w:cs="Times New Roman"/>
          <w:sz w:val="24"/>
          <w:szCs w:val="24"/>
        </w:rPr>
        <w:t>…………………………………</w:t>
      </w:r>
      <w:r w:rsidRPr="00AD60E6">
        <w:rPr>
          <w:rFonts w:ascii="Gill Sans MT" w:hAnsi="Gill Sans MT" w:cs="Times New Roman"/>
          <w:sz w:val="24"/>
          <w:szCs w:val="24"/>
        </w:rPr>
        <w:tab/>
        <w:t>…………………………………</w:t>
      </w:r>
    </w:p>
    <w:p w:rsidR="00121438" w:rsidRPr="00AD60E6" w:rsidRDefault="00121438" w:rsidP="00121438">
      <w:pPr>
        <w:tabs>
          <w:tab w:val="center" w:pos="2268"/>
          <w:tab w:val="center" w:pos="6804"/>
        </w:tabs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ab/>
        <w:t>szülő</w:t>
      </w:r>
      <w:r w:rsidRPr="00AD60E6">
        <w:rPr>
          <w:rFonts w:ascii="Gill Sans MT" w:hAnsi="Gill Sans MT" w:cs="Times New Roman"/>
          <w:sz w:val="24"/>
          <w:szCs w:val="24"/>
        </w:rPr>
        <w:tab/>
      </w:r>
      <w:proofErr w:type="spellStart"/>
      <w:r w:rsidRPr="00AD60E6">
        <w:rPr>
          <w:rFonts w:ascii="Gill Sans MT" w:hAnsi="Gill Sans MT" w:cs="Times New Roman"/>
          <w:sz w:val="24"/>
          <w:szCs w:val="24"/>
        </w:rPr>
        <w:t>szülő</w:t>
      </w:r>
      <w:proofErr w:type="spellEnd"/>
    </w:p>
    <w:p w:rsidR="00121438" w:rsidRPr="00AD60E6" w:rsidRDefault="00121438" w:rsidP="00121438">
      <w:pPr>
        <w:spacing w:before="960" w:after="24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b/>
          <w:smallCaps/>
          <w:sz w:val="24"/>
          <w:szCs w:val="24"/>
        </w:rPr>
        <w:t>Hozzájárulok</w:t>
      </w:r>
      <w:r>
        <w:rPr>
          <w:rFonts w:ascii="Gill Sans MT" w:hAnsi="Gill Sans MT" w:cs="Times New Roman"/>
          <w:b/>
          <w:smallCaps/>
          <w:sz w:val="24"/>
          <w:szCs w:val="24"/>
        </w:rPr>
        <w:t>*</w:t>
      </w:r>
      <w:r w:rsidRPr="00AD60E6">
        <w:rPr>
          <w:rFonts w:ascii="Gill Sans MT" w:hAnsi="Gill Sans MT" w:cs="Times New Roman"/>
          <w:smallCaps/>
          <w:sz w:val="24"/>
          <w:szCs w:val="24"/>
        </w:rPr>
        <w:t>,</w:t>
      </w:r>
      <w:r>
        <w:rPr>
          <w:rFonts w:ascii="Gill Sans MT" w:hAnsi="Gill Sans MT" w:cs="Times New Roman"/>
          <w:sz w:val="24"/>
          <w:szCs w:val="24"/>
        </w:rPr>
        <w:t xml:space="preserve"> hogy ……………………………………. nevű ……</w:t>
      </w:r>
      <w:r w:rsidRPr="00AD60E6">
        <w:rPr>
          <w:rFonts w:ascii="Gill Sans MT" w:hAnsi="Gill Sans MT" w:cs="Times New Roman"/>
          <w:sz w:val="24"/>
          <w:szCs w:val="24"/>
        </w:rPr>
        <w:t xml:space="preserve">… osztályos gyermekem </w:t>
      </w:r>
    </w:p>
    <w:p w:rsidR="00121438" w:rsidRPr="00AD60E6" w:rsidRDefault="00121438" w:rsidP="00121438">
      <w:pPr>
        <w:pStyle w:val="Listaszerbekezds"/>
        <w:numPr>
          <w:ilvl w:val="0"/>
          <w:numId w:val="6"/>
        </w:numPr>
        <w:spacing w:after="240" w:line="240" w:lineRule="auto"/>
        <w:ind w:left="851" w:hanging="491"/>
        <w:contextualSpacing w:val="0"/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 xml:space="preserve">az iskolai szociális segítő tevékenységet végző szakember által szervezett egyéni, csoportos és közösségi programokon részt vegyen a </w:t>
      </w:r>
      <w:r>
        <w:rPr>
          <w:rFonts w:ascii="Gill Sans MT" w:hAnsi="Gill Sans MT" w:cs="Times New Roman"/>
          <w:sz w:val="24"/>
          <w:szCs w:val="24"/>
        </w:rPr>
        <w:t>202</w:t>
      </w:r>
      <w:r>
        <w:rPr>
          <w:rFonts w:ascii="Gill Sans MT" w:hAnsi="Gill Sans MT" w:cs="Times New Roman"/>
          <w:sz w:val="24"/>
          <w:szCs w:val="24"/>
        </w:rPr>
        <w:t>5</w:t>
      </w:r>
      <w:r>
        <w:rPr>
          <w:rFonts w:ascii="Gill Sans MT" w:hAnsi="Gill Sans MT" w:cs="Times New Roman"/>
          <w:sz w:val="24"/>
          <w:szCs w:val="24"/>
        </w:rPr>
        <w:t>/202</w:t>
      </w:r>
      <w:r>
        <w:rPr>
          <w:rFonts w:ascii="Gill Sans MT" w:hAnsi="Gill Sans MT" w:cs="Times New Roman"/>
          <w:sz w:val="24"/>
          <w:szCs w:val="24"/>
        </w:rPr>
        <w:t>6</w:t>
      </w:r>
      <w:r>
        <w:rPr>
          <w:rFonts w:ascii="Gill Sans MT" w:hAnsi="Gill Sans MT" w:cs="Times New Roman"/>
          <w:sz w:val="24"/>
          <w:szCs w:val="24"/>
        </w:rPr>
        <w:t>-</w:t>
      </w:r>
      <w:r>
        <w:rPr>
          <w:rFonts w:ascii="Gill Sans MT" w:hAnsi="Gill Sans MT" w:cs="Times New Roman"/>
          <w:sz w:val="24"/>
          <w:szCs w:val="24"/>
        </w:rPr>
        <w:t>o</w:t>
      </w:r>
      <w:r>
        <w:rPr>
          <w:rFonts w:ascii="Gill Sans MT" w:hAnsi="Gill Sans MT" w:cs="Times New Roman"/>
          <w:sz w:val="24"/>
          <w:szCs w:val="24"/>
        </w:rPr>
        <w:t>s</w:t>
      </w:r>
      <w:r w:rsidRPr="00AD60E6">
        <w:rPr>
          <w:rFonts w:ascii="Gill Sans MT" w:hAnsi="Gill Sans MT" w:cs="Times New Roman"/>
          <w:sz w:val="24"/>
          <w:szCs w:val="24"/>
        </w:rPr>
        <w:t xml:space="preserve"> tanítási évben</w:t>
      </w:r>
      <w:r>
        <w:rPr>
          <w:rFonts w:ascii="Gill Sans MT" w:hAnsi="Gill Sans MT" w:cs="Times New Roman"/>
          <w:sz w:val="24"/>
          <w:szCs w:val="24"/>
        </w:rPr>
        <w:t>,</w:t>
      </w:r>
    </w:p>
    <w:p w:rsidR="00121438" w:rsidRPr="00AD60E6" w:rsidRDefault="00121438" w:rsidP="00121438">
      <w:pPr>
        <w:pStyle w:val="Listaszerbekezds"/>
        <w:numPr>
          <w:ilvl w:val="0"/>
          <w:numId w:val="6"/>
        </w:numPr>
        <w:spacing w:after="240" w:line="240" w:lineRule="auto"/>
        <w:ind w:left="851" w:hanging="491"/>
        <w:contextualSpacing w:val="0"/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>a csoportos és közösségi programokon készített fotó- és videófelvételeken szerepeljen és ezt az Óbudai Családi Tanácsadó és Gyermekvédelmi Központ vagy Óbuda-Békásmegyer Önkormányzata a honlapján, facebook-oldalán, sajtóanyagokban közzé tegye</w:t>
      </w:r>
      <w:r>
        <w:rPr>
          <w:rFonts w:ascii="Gill Sans MT" w:hAnsi="Gill Sans MT" w:cs="Times New Roman"/>
          <w:sz w:val="24"/>
          <w:szCs w:val="24"/>
        </w:rPr>
        <w:t>,</w:t>
      </w:r>
    </w:p>
    <w:p w:rsidR="00121438" w:rsidRPr="00AD60E6" w:rsidRDefault="00121438" w:rsidP="00121438">
      <w:pPr>
        <w:pStyle w:val="Listaszerbekezds"/>
        <w:numPr>
          <w:ilvl w:val="0"/>
          <w:numId w:val="6"/>
        </w:numPr>
        <w:spacing w:after="240" w:line="240" w:lineRule="auto"/>
        <w:ind w:left="851" w:hanging="491"/>
        <w:contextualSpacing w:val="0"/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>adatait az Óbudai Családi Tanácsadó és Gyermekvédelmi Központ a szakmai</w:t>
      </w:r>
      <w:r>
        <w:rPr>
          <w:rFonts w:ascii="Gill Sans MT" w:hAnsi="Gill Sans MT" w:cs="Times New Roman"/>
          <w:sz w:val="24"/>
          <w:szCs w:val="24"/>
        </w:rPr>
        <w:t>,</w:t>
      </w:r>
      <w:r w:rsidRPr="00AD60E6">
        <w:rPr>
          <w:rFonts w:ascii="Gill Sans MT" w:hAnsi="Gill Sans MT" w:cs="Times New Roman"/>
          <w:sz w:val="24"/>
          <w:szCs w:val="24"/>
        </w:rPr>
        <w:t xml:space="preserve"> ill. gazdasági ellenőrzést végző szerveknek – szakmai</w:t>
      </w:r>
      <w:r>
        <w:rPr>
          <w:rFonts w:ascii="Gill Sans MT" w:hAnsi="Gill Sans MT" w:cs="Times New Roman"/>
          <w:sz w:val="24"/>
          <w:szCs w:val="24"/>
        </w:rPr>
        <w:t>,</w:t>
      </w:r>
      <w:r w:rsidRPr="00AD60E6">
        <w:rPr>
          <w:rFonts w:ascii="Gill Sans MT" w:hAnsi="Gill Sans MT" w:cs="Times New Roman"/>
          <w:sz w:val="24"/>
          <w:szCs w:val="24"/>
        </w:rPr>
        <w:t xml:space="preserve"> ill. gazdasági mutatók igazolása céljából – átadja, ill. ezen adatokat a jogszabályban meghatározott ideig megőrizze és irattárban tárolja. </w:t>
      </w:r>
    </w:p>
    <w:p w:rsidR="00121438" w:rsidRPr="00AD60E6" w:rsidRDefault="00121438" w:rsidP="00121438">
      <w:pPr>
        <w:spacing w:before="240"/>
        <w:jc w:val="both"/>
        <w:rPr>
          <w:rFonts w:ascii="Gill Sans MT" w:hAnsi="Gill Sans MT" w:cs="Times New Roman"/>
          <w:sz w:val="24"/>
          <w:szCs w:val="24"/>
        </w:rPr>
      </w:pPr>
      <w:r w:rsidRPr="00AD60E6">
        <w:rPr>
          <w:rFonts w:ascii="Gill Sans MT" w:hAnsi="Gill Sans MT" w:cs="Times New Roman"/>
          <w:sz w:val="24"/>
          <w:szCs w:val="24"/>
        </w:rPr>
        <w:t xml:space="preserve">Budapest, </w:t>
      </w:r>
      <w:r>
        <w:rPr>
          <w:rFonts w:ascii="Gill Sans MT" w:hAnsi="Gill Sans MT" w:cs="Times New Roman"/>
          <w:sz w:val="24"/>
          <w:szCs w:val="24"/>
        </w:rPr>
        <w:t>……………………………</w:t>
      </w:r>
    </w:p>
    <w:p w:rsidR="00121438" w:rsidRDefault="00121438" w:rsidP="00121438">
      <w:pPr>
        <w:tabs>
          <w:tab w:val="center" w:pos="2268"/>
          <w:tab w:val="center" w:pos="6804"/>
        </w:tabs>
        <w:spacing w:before="72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AD60E6">
        <w:rPr>
          <w:rFonts w:ascii="Gill Sans MT" w:hAnsi="Gill Sans MT" w:cs="Times New Roman"/>
          <w:sz w:val="24"/>
          <w:szCs w:val="24"/>
        </w:rPr>
        <w:t>…………………………………</w:t>
      </w:r>
      <w:r w:rsidRPr="00AD60E6">
        <w:rPr>
          <w:rFonts w:ascii="Gill Sans MT" w:hAnsi="Gill Sans MT" w:cs="Times New Roman"/>
          <w:sz w:val="24"/>
          <w:szCs w:val="24"/>
        </w:rPr>
        <w:tab/>
        <w:t>…………………………………</w:t>
      </w:r>
      <w:r w:rsidRPr="00AD60E6">
        <w:rPr>
          <w:rFonts w:ascii="Gill Sans MT" w:hAnsi="Gill Sans MT" w:cs="Times New Roman"/>
          <w:sz w:val="24"/>
          <w:szCs w:val="24"/>
        </w:rPr>
        <w:tab/>
      </w:r>
      <w:r w:rsidRPr="00AD60E6">
        <w:rPr>
          <w:rFonts w:ascii="Gill Sans MT" w:hAnsi="Gill Sans MT" w:cs="Times New Roman"/>
          <w:sz w:val="24"/>
          <w:szCs w:val="24"/>
        </w:rPr>
        <w:tab/>
        <w:t>szülő</w:t>
      </w:r>
      <w:r w:rsidRPr="00AD60E6">
        <w:rPr>
          <w:rFonts w:ascii="Gill Sans MT" w:hAnsi="Gill Sans MT" w:cs="Times New Roman"/>
          <w:sz w:val="24"/>
          <w:szCs w:val="24"/>
        </w:rPr>
        <w:tab/>
      </w:r>
      <w:proofErr w:type="spellStart"/>
      <w:r w:rsidRPr="00AD60E6">
        <w:rPr>
          <w:rFonts w:ascii="Gill Sans MT" w:hAnsi="Gill Sans MT" w:cs="Times New Roman"/>
          <w:sz w:val="24"/>
          <w:szCs w:val="24"/>
        </w:rPr>
        <w:t>szülő</w:t>
      </w:r>
      <w:proofErr w:type="spellEnd"/>
    </w:p>
    <w:p w:rsidR="00121438" w:rsidRDefault="00121438" w:rsidP="00121438">
      <w:pPr>
        <w:tabs>
          <w:tab w:val="center" w:pos="2268"/>
          <w:tab w:val="center" w:pos="6804"/>
        </w:tabs>
        <w:spacing w:before="720"/>
        <w:jc w:val="both"/>
        <w:rPr>
          <w:rFonts w:ascii="Gill Sans MT" w:hAnsi="Gill Sans MT" w:cs="Times New Roman"/>
          <w:sz w:val="24"/>
          <w:szCs w:val="24"/>
        </w:rPr>
      </w:pPr>
    </w:p>
    <w:p w:rsidR="00121438" w:rsidRPr="000B2DED" w:rsidRDefault="00121438" w:rsidP="00121438">
      <w:pPr>
        <w:tabs>
          <w:tab w:val="center" w:pos="2268"/>
          <w:tab w:val="center" w:pos="6804"/>
        </w:tabs>
        <w:spacing w:before="720"/>
        <w:jc w:val="both"/>
        <w:rPr>
          <w:rFonts w:ascii="Gill Sans MT" w:hAnsi="Gill Sans MT" w:cs="Times New Roman"/>
          <w:b/>
          <w:sz w:val="24"/>
          <w:szCs w:val="24"/>
        </w:rPr>
      </w:pPr>
      <w:r w:rsidRPr="000B2DED">
        <w:rPr>
          <w:rFonts w:ascii="Gill Sans MT" w:hAnsi="Gill Sans MT" w:cs="Times New Roman"/>
          <w:b/>
          <w:sz w:val="24"/>
          <w:szCs w:val="24"/>
        </w:rPr>
        <w:t xml:space="preserve">* </w:t>
      </w:r>
      <w:r>
        <w:rPr>
          <w:rFonts w:ascii="Gill Sans MT" w:hAnsi="Gill Sans MT" w:cs="Times New Roman"/>
          <w:b/>
          <w:sz w:val="24"/>
          <w:szCs w:val="24"/>
        </w:rPr>
        <w:t xml:space="preserve">Kérjük, hogy </w:t>
      </w:r>
      <w:r w:rsidRPr="000B2DED">
        <w:rPr>
          <w:rFonts w:ascii="Gill Sans MT" w:hAnsi="Gill Sans MT" w:cs="Times New Roman"/>
          <w:b/>
          <w:sz w:val="24"/>
          <w:szCs w:val="24"/>
        </w:rPr>
        <w:t>a kiválasztott négyzet bejelölésével</w:t>
      </w:r>
      <w:r>
        <w:rPr>
          <w:rFonts w:ascii="Gill Sans MT" w:hAnsi="Gill Sans MT" w:cs="Times New Roman"/>
          <w:b/>
          <w:sz w:val="24"/>
          <w:szCs w:val="24"/>
        </w:rPr>
        <w:t xml:space="preserve"> adjon választ.</w:t>
      </w:r>
    </w:p>
    <w:p w:rsidR="00A36CF3" w:rsidRDefault="00A36CF3" w:rsidP="00495B68">
      <w:pPr>
        <w:tabs>
          <w:tab w:val="left" w:pos="5670"/>
        </w:tabs>
        <w:jc w:val="both"/>
        <w:rPr>
          <w:rFonts w:ascii="Gill Sans MT" w:hAnsi="Gill Sans MT"/>
          <w:bCs/>
          <w:sz w:val="24"/>
          <w:szCs w:val="24"/>
        </w:rPr>
      </w:pPr>
    </w:p>
    <w:sectPr w:rsidR="00A36CF3" w:rsidSect="00495B68">
      <w:headerReference w:type="default" r:id="rId7"/>
      <w:footerReference w:type="default" r:id="rId8"/>
      <w:pgSz w:w="11907" w:h="16839" w:code="9"/>
      <w:pgMar w:top="1417" w:right="1417" w:bottom="1417" w:left="1417" w:header="56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FD" w:rsidRDefault="00DE1FFD" w:rsidP="008A6CBC">
      <w:r>
        <w:separator/>
      </w:r>
    </w:p>
  </w:endnote>
  <w:endnote w:type="continuationSeparator" w:id="0">
    <w:p w:rsidR="00DE1FFD" w:rsidRDefault="00DE1FFD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altName w:val="Arial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3C" w:rsidRDefault="00495B68" w:rsidP="00A66E38">
    <w:pPr>
      <w:pStyle w:val="llb"/>
      <w:jc w:val="center"/>
    </w:pPr>
    <w:r>
      <w:rPr>
        <w:noProof/>
        <w:lang w:eastAsia="hu-H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-62865</wp:posOffset>
          </wp:positionV>
          <wp:extent cx="1295400" cy="323042"/>
          <wp:effectExtent l="0" t="0" r="0" b="1270"/>
          <wp:wrapNone/>
          <wp:docPr id="8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025" cy="327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4457065</wp:posOffset>
          </wp:positionH>
          <wp:positionV relativeFrom="paragraph">
            <wp:posOffset>-62865</wp:posOffset>
          </wp:positionV>
          <wp:extent cx="1819275" cy="299645"/>
          <wp:effectExtent l="0" t="0" r="0" b="5715"/>
          <wp:wrapNone/>
          <wp:docPr id="9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29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C59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-160021</wp:posOffset>
              </wp:positionV>
              <wp:extent cx="7566660" cy="0"/>
              <wp:effectExtent l="0" t="0" r="1524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92E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FD" w:rsidRDefault="00DE1FFD" w:rsidP="008A6CBC">
      <w:r>
        <w:separator/>
      </w:r>
    </w:p>
  </w:footnote>
  <w:footnote w:type="continuationSeparator" w:id="0">
    <w:p w:rsidR="00DE1FFD" w:rsidRDefault="00DE1FFD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EF" w:rsidRPr="00495B68" w:rsidRDefault="009673EF" w:rsidP="009673EF">
    <w:pPr>
      <w:pStyle w:val="lfej"/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Andor Ilona Ének-Zenei Általános és Alapfokú Művészeti Baptista Iskola</w:t>
    </w:r>
  </w:p>
  <w:p w:rsidR="009673EF" w:rsidRPr="00495B68" w:rsidRDefault="009673EF" w:rsidP="009673EF">
    <w:pPr>
      <w:pStyle w:val="lfej"/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1036 Budapest, Mókus u.</w:t>
    </w:r>
    <w:r w:rsidR="002D0419" w:rsidRPr="00495B68">
      <w:rPr>
        <w:rFonts w:ascii="Gill Sans MT" w:hAnsi="Gill Sans MT" w:cs="Times New Roman"/>
        <w:bCs/>
        <w:iCs/>
        <w:sz w:val="20"/>
        <w:szCs w:val="24"/>
      </w:rPr>
      <w:t xml:space="preserve"> </w:t>
    </w:r>
    <w:r w:rsidRPr="00495B68">
      <w:rPr>
        <w:rFonts w:ascii="Gill Sans MT" w:hAnsi="Gill Sans MT" w:cs="Times New Roman"/>
        <w:bCs/>
        <w:iCs/>
        <w:sz w:val="20"/>
        <w:szCs w:val="24"/>
      </w:rPr>
      <w:t>2.</w:t>
    </w:r>
  </w:p>
  <w:p w:rsidR="009673EF" w:rsidRPr="00495B68" w:rsidRDefault="009673EF" w:rsidP="00495B68">
    <w:pPr>
      <w:pStyle w:val="lfej"/>
      <w:pBdr>
        <w:bottom w:val="single" w:sz="6" w:space="1" w:color="auto"/>
      </w:pBdr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tel</w:t>
    </w:r>
    <w:r w:rsidR="00066612" w:rsidRPr="00495B68">
      <w:rPr>
        <w:rFonts w:ascii="Gill Sans MT" w:hAnsi="Gill Sans MT" w:cs="Times New Roman"/>
        <w:bCs/>
        <w:iCs/>
        <w:sz w:val="20"/>
        <w:szCs w:val="24"/>
      </w:rPr>
      <w:t>: 1</w:t>
    </w:r>
    <w:r w:rsidRPr="00495B68">
      <w:rPr>
        <w:rFonts w:ascii="Gill Sans MT" w:hAnsi="Gill Sans MT" w:cs="Times New Roman"/>
        <w:bCs/>
        <w:iCs/>
        <w:sz w:val="20"/>
        <w:szCs w:val="24"/>
      </w:rPr>
      <w:t xml:space="preserve"> 388-8903</w:t>
    </w:r>
  </w:p>
  <w:p w:rsidR="009673EF" w:rsidRDefault="009673EF" w:rsidP="009673EF">
    <w:pPr>
      <w:pStyle w:val="lfej"/>
      <w:rPr>
        <w:rFonts w:ascii="Gill Sans MT" w:hAnsi="Gill Sans MT"/>
        <w:sz w:val="20"/>
      </w:rPr>
    </w:pPr>
  </w:p>
  <w:p w:rsidR="00495B68" w:rsidRPr="00495B68" w:rsidRDefault="00495B68" w:rsidP="009673EF">
    <w:pPr>
      <w:pStyle w:val="lfej"/>
      <w:rPr>
        <w:rFonts w:ascii="Gill Sans MT" w:hAnsi="Gill Sans M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2BB"/>
    <w:multiLevelType w:val="hybridMultilevel"/>
    <w:tmpl w:val="112E6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BD6"/>
    <w:multiLevelType w:val="hybridMultilevel"/>
    <w:tmpl w:val="BDFCE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C56E4"/>
    <w:multiLevelType w:val="hybridMultilevel"/>
    <w:tmpl w:val="7A1AC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74481"/>
    <w:multiLevelType w:val="hybridMultilevel"/>
    <w:tmpl w:val="0172C26E"/>
    <w:lvl w:ilvl="0" w:tplc="9C8C397A">
      <w:numFmt w:val="bullet"/>
      <w:lvlText w:val=""/>
      <w:lvlJc w:val="left"/>
      <w:pPr>
        <w:ind w:left="786" w:hanging="360"/>
      </w:pPr>
      <w:rPr>
        <w:rFonts w:ascii="Wingdings" w:eastAsiaTheme="minorHAnsi" w:hAnsi="Wingding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B320876"/>
    <w:multiLevelType w:val="hybridMultilevel"/>
    <w:tmpl w:val="A4803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C18D1"/>
    <w:multiLevelType w:val="hybridMultilevel"/>
    <w:tmpl w:val="6A9EC3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FD"/>
    <w:rsid w:val="00041CE8"/>
    <w:rsid w:val="00066612"/>
    <w:rsid w:val="00084081"/>
    <w:rsid w:val="000A38F0"/>
    <w:rsid w:val="000A3DE8"/>
    <w:rsid w:val="000E18F8"/>
    <w:rsid w:val="00121438"/>
    <w:rsid w:val="00125401"/>
    <w:rsid w:val="00164FB3"/>
    <w:rsid w:val="001C217A"/>
    <w:rsid w:val="001D392C"/>
    <w:rsid w:val="00255D69"/>
    <w:rsid w:val="002606F6"/>
    <w:rsid w:val="00297742"/>
    <w:rsid w:val="002A34D4"/>
    <w:rsid w:val="002B73BF"/>
    <w:rsid w:val="002C6B1F"/>
    <w:rsid w:val="002D0419"/>
    <w:rsid w:val="00495B68"/>
    <w:rsid w:val="004B251C"/>
    <w:rsid w:val="004B3C59"/>
    <w:rsid w:val="004D7227"/>
    <w:rsid w:val="00532521"/>
    <w:rsid w:val="0057122E"/>
    <w:rsid w:val="005B42FD"/>
    <w:rsid w:val="005C09F7"/>
    <w:rsid w:val="005E62EE"/>
    <w:rsid w:val="00620625"/>
    <w:rsid w:val="006904F8"/>
    <w:rsid w:val="006B13FD"/>
    <w:rsid w:val="006E404C"/>
    <w:rsid w:val="00707BD1"/>
    <w:rsid w:val="007358D2"/>
    <w:rsid w:val="00746E2E"/>
    <w:rsid w:val="0076665A"/>
    <w:rsid w:val="008246ED"/>
    <w:rsid w:val="00863D07"/>
    <w:rsid w:val="0087399B"/>
    <w:rsid w:val="008A6CBC"/>
    <w:rsid w:val="008D1FD5"/>
    <w:rsid w:val="008E0932"/>
    <w:rsid w:val="00943E21"/>
    <w:rsid w:val="009673EF"/>
    <w:rsid w:val="00A03369"/>
    <w:rsid w:val="00A06139"/>
    <w:rsid w:val="00A36CF3"/>
    <w:rsid w:val="00A5655B"/>
    <w:rsid w:val="00A66E38"/>
    <w:rsid w:val="00AA1D3C"/>
    <w:rsid w:val="00B772B8"/>
    <w:rsid w:val="00B9522D"/>
    <w:rsid w:val="00BA0AEF"/>
    <w:rsid w:val="00C5494C"/>
    <w:rsid w:val="00CC1CE1"/>
    <w:rsid w:val="00D0694F"/>
    <w:rsid w:val="00D172A5"/>
    <w:rsid w:val="00DA3A84"/>
    <w:rsid w:val="00DB6767"/>
    <w:rsid w:val="00DD578E"/>
    <w:rsid w:val="00DE1FFD"/>
    <w:rsid w:val="00DE430C"/>
    <w:rsid w:val="00EB609E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5581"/>
    </o:shapedefaults>
    <o:shapelayout v:ext="edit">
      <o:idmap v:ext="edit" data="1"/>
    </o:shapelayout>
  </w:shapeDefaults>
  <w:decimalSymbol w:val=","/>
  <w:listSeparator w:val=";"/>
  <w14:docId w14:val="5F02DB87"/>
  <w15:docId w15:val="{526615B8-25BA-4C0F-AC3E-F64E2C44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77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5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5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C6B1F"/>
    <w:pPr>
      <w:spacing w:after="160" w:line="259" w:lineRule="auto"/>
      <w:ind w:left="720"/>
      <w:contextualSpacing/>
    </w:pPr>
  </w:style>
  <w:style w:type="character" w:customStyle="1" w:styleId="Szvegtrzs4Exact">
    <w:name w:val="Szövegtörzs (4) Exact"/>
    <w:basedOn w:val="Szvegtrzs4"/>
    <w:rsid w:val="00297742"/>
    <w:rPr>
      <w:rFonts w:ascii="Lucida Sans Unicode" w:eastAsia="Lucida Sans Unicode" w:hAnsi="Lucida Sans Unicode" w:cs="Lucida Sans Unicode"/>
      <w:color w:val="4A71D4"/>
      <w:sz w:val="11"/>
      <w:szCs w:val="11"/>
      <w:shd w:val="clear" w:color="auto" w:fill="FFFFFF"/>
    </w:rPr>
  </w:style>
  <w:style w:type="character" w:customStyle="1" w:styleId="Szvegtrzs2Exact">
    <w:name w:val="Szövegtörzs (2) Exact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msor3Exact">
    <w:name w:val="Címsor #3 Exact"/>
    <w:basedOn w:val="Bekezdsalapbettpusa"/>
    <w:link w:val="Cmsor3"/>
    <w:rsid w:val="00297742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Szvegtrzs5Exact">
    <w:name w:val="Szövegtörzs (5) Exact"/>
    <w:basedOn w:val="Bekezdsalapbettpusa"/>
    <w:link w:val="Szvegtrzs5"/>
    <w:rsid w:val="00297742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character" w:customStyle="1" w:styleId="Szvegtrzs6Exact">
    <w:name w:val="Szövegtörzs (6) Exact"/>
    <w:basedOn w:val="Bekezdsalapbettpusa"/>
    <w:link w:val="Szvegtrzs6"/>
    <w:rsid w:val="00297742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Szvegtrzs655ptFlkvrExact">
    <w:name w:val="Szövegtörzs (6) + 5;5 pt;Félkövér Exact"/>
    <w:basedOn w:val="Szvegtrzs6Exact"/>
    <w:rsid w:val="00297742"/>
    <w:rPr>
      <w:rFonts w:ascii="Bookman Old Style" w:eastAsia="Bookman Old Style" w:hAnsi="Bookman Old Style" w:cs="Bookman Old Style"/>
      <w:b/>
      <w:bCs/>
      <w:color w:val="4A71D4"/>
      <w:spacing w:val="0"/>
      <w:w w:val="100"/>
      <w:position w:val="0"/>
      <w:sz w:val="11"/>
      <w:szCs w:val="11"/>
      <w:shd w:val="clear" w:color="auto" w:fill="FFFFFF"/>
      <w:lang w:val="hu-HU" w:eastAsia="hu-HU" w:bidi="hu-HU"/>
    </w:rPr>
  </w:style>
  <w:style w:type="character" w:customStyle="1" w:styleId="Szvegtrzs2DltExact">
    <w:name w:val="Szövegtörzs (2) + Dőlt Exac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4A71D4"/>
      <w:sz w:val="19"/>
      <w:szCs w:val="19"/>
      <w:u w:val="none"/>
    </w:rPr>
  </w:style>
  <w:style w:type="character" w:customStyle="1" w:styleId="Cmsor2Exact">
    <w:name w:val="Címsor #2 Exact"/>
    <w:basedOn w:val="Bekezdsalapbettpusa"/>
    <w:link w:val="Cmsor2"/>
    <w:rsid w:val="00297742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character" w:customStyle="1" w:styleId="Szvegtrzs7Exact">
    <w:name w:val="Szövegtörzs (7) Exact"/>
    <w:basedOn w:val="Bekezdsalapbettpusa"/>
    <w:link w:val="Szvegtrzs7"/>
    <w:rsid w:val="00297742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character" w:customStyle="1" w:styleId="Szvegtrzs8Exact">
    <w:name w:val="Szövegtörzs (8) Exact"/>
    <w:basedOn w:val="Bekezdsalapbettpusa"/>
    <w:link w:val="Szvegtrzs8"/>
    <w:rsid w:val="0029774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Szvegtrzs2">
    <w:name w:val="Szövegtörzs (2)_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20">
    <w:name w:val="Szövegtörzs (2)"/>
    <w:basedOn w:val="Szvegtrzs2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2TimesNewRoman11pt">
    <w:name w:val="Szövegtörzs (2) + Times New Roman;11 pt"/>
    <w:basedOn w:val="Szvegtrzs2"/>
    <w:rsid w:val="00297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297742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297742"/>
    <w:pPr>
      <w:widowControl w:val="0"/>
      <w:shd w:val="clear" w:color="auto" w:fill="FFFFFF"/>
      <w:spacing w:line="168" w:lineRule="exac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Cmsor3">
    <w:name w:val="Címsor #3"/>
    <w:basedOn w:val="Norml"/>
    <w:link w:val="Cmsor3Exact"/>
    <w:rsid w:val="00297742"/>
    <w:pPr>
      <w:widowControl w:val="0"/>
      <w:shd w:val="clear" w:color="auto" w:fill="FFFFFF"/>
      <w:spacing w:line="292" w:lineRule="exact"/>
      <w:outlineLvl w:val="2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Szvegtrzs5">
    <w:name w:val="Szövegtörzs (5)"/>
    <w:basedOn w:val="Norml"/>
    <w:link w:val="Szvegtrzs5Exact"/>
    <w:rsid w:val="00297742"/>
    <w:pPr>
      <w:widowControl w:val="0"/>
      <w:shd w:val="clear" w:color="auto" w:fill="FFFFFF"/>
      <w:spacing w:line="400" w:lineRule="exac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Szvegtrzs6">
    <w:name w:val="Szövegtörzs (6)"/>
    <w:basedOn w:val="Norml"/>
    <w:link w:val="Szvegtrzs6Exact"/>
    <w:rsid w:val="00297742"/>
    <w:pPr>
      <w:widowControl w:val="0"/>
      <w:shd w:val="clear" w:color="auto" w:fill="FFFFFF"/>
      <w:spacing w:line="168" w:lineRule="exac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Cmsor2">
    <w:name w:val="Címsor #2"/>
    <w:basedOn w:val="Norml"/>
    <w:link w:val="Cmsor2Exact"/>
    <w:rsid w:val="00297742"/>
    <w:pPr>
      <w:widowControl w:val="0"/>
      <w:shd w:val="clear" w:color="auto" w:fill="FFFFFF"/>
      <w:spacing w:line="106" w:lineRule="exact"/>
      <w:jc w:val="right"/>
      <w:outlineLvl w:val="1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Szvegtrzs7">
    <w:name w:val="Szövegtörzs (7)"/>
    <w:basedOn w:val="Norml"/>
    <w:link w:val="Szvegtrzs7Exact"/>
    <w:rsid w:val="00297742"/>
    <w:pPr>
      <w:widowControl w:val="0"/>
      <w:shd w:val="clear" w:color="auto" w:fill="FFFFFF"/>
      <w:spacing w:line="106" w:lineRule="exact"/>
      <w:jc w:val="right"/>
    </w:pPr>
    <w:rPr>
      <w:rFonts w:ascii="Lucida Sans Unicode" w:eastAsia="Lucida Sans Unicode" w:hAnsi="Lucida Sans Unicode" w:cs="Lucida Sans Unicode"/>
      <w:i/>
      <w:iCs/>
      <w:sz w:val="19"/>
      <w:szCs w:val="19"/>
    </w:rPr>
  </w:style>
  <w:style w:type="paragraph" w:customStyle="1" w:styleId="Szvegtrzs8">
    <w:name w:val="Szövegtörzs (8)"/>
    <w:basedOn w:val="Norml"/>
    <w:link w:val="Szvegtrzs8Exact"/>
    <w:rsid w:val="00297742"/>
    <w:pPr>
      <w:widowControl w:val="0"/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Norml1">
    <w:name w:val="Normál1"/>
    <w:locked/>
    <w:rsid w:val="00121438"/>
    <w:pPr>
      <w:spacing w:after="160" w:line="259" w:lineRule="auto"/>
    </w:pPr>
    <w:rPr>
      <w:rFonts w:ascii="Palatino Linotype" w:eastAsia="Palatino Linotype" w:hAnsi="Palatino Linotype" w:cs="Palatino Linotype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2</cp:revision>
  <cp:lastPrinted>2025-09-02T10:26:00Z</cp:lastPrinted>
  <dcterms:created xsi:type="dcterms:W3CDTF">2025-09-23T10:04:00Z</dcterms:created>
  <dcterms:modified xsi:type="dcterms:W3CDTF">2025-09-23T10:04:00Z</dcterms:modified>
</cp:coreProperties>
</file>