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D3EC3" w14:textId="77777777" w:rsidR="006B2FDC" w:rsidRDefault="000C2897" w:rsidP="006B2FDC">
      <w:pPr>
        <w:tabs>
          <w:tab w:val="left" w:pos="0"/>
        </w:tabs>
        <w:spacing w:after="0" w:line="240" w:lineRule="auto"/>
        <w:jc w:val="center"/>
        <w:rPr>
          <w:rFonts w:ascii="Gill Sans MT" w:hAnsi="Gill Sans MT"/>
          <w:b/>
          <w:sz w:val="24"/>
        </w:rPr>
      </w:pPr>
      <w:r w:rsidRPr="006B2FDC">
        <w:rPr>
          <w:rFonts w:ascii="Gill Sans MT" w:hAnsi="Gill Sans MT"/>
          <w:b/>
          <w:sz w:val="24"/>
        </w:rPr>
        <w:t>Tan</w:t>
      </w:r>
      <w:r w:rsidR="006B2FDC">
        <w:rPr>
          <w:rFonts w:ascii="Gill Sans MT" w:hAnsi="Gill Sans MT"/>
          <w:b/>
          <w:sz w:val="24"/>
        </w:rPr>
        <w:t>eszközjegyzék</w:t>
      </w:r>
      <w:r w:rsidRPr="006B2FDC">
        <w:rPr>
          <w:rFonts w:ascii="Gill Sans MT" w:hAnsi="Gill Sans MT"/>
          <w:b/>
          <w:sz w:val="24"/>
        </w:rPr>
        <w:t xml:space="preserve"> 4.</w:t>
      </w:r>
      <w:r w:rsidR="006B2FDC">
        <w:rPr>
          <w:rFonts w:ascii="Gill Sans MT" w:hAnsi="Gill Sans MT"/>
          <w:b/>
          <w:sz w:val="24"/>
        </w:rPr>
        <w:t>A</w:t>
      </w:r>
      <w:r w:rsidRPr="006B2FDC">
        <w:rPr>
          <w:rFonts w:ascii="Gill Sans MT" w:hAnsi="Gill Sans MT"/>
          <w:b/>
          <w:sz w:val="24"/>
        </w:rPr>
        <w:t xml:space="preserve"> osztály</w:t>
      </w:r>
    </w:p>
    <w:p w14:paraId="00000001" w14:textId="2D44F4BA" w:rsidR="006100F1" w:rsidRPr="006B2FDC" w:rsidRDefault="000C2897" w:rsidP="006B2FDC">
      <w:pPr>
        <w:tabs>
          <w:tab w:val="left" w:pos="0"/>
        </w:tabs>
        <w:spacing w:after="120" w:line="240" w:lineRule="auto"/>
        <w:jc w:val="center"/>
        <w:rPr>
          <w:rFonts w:ascii="Gill Sans MT" w:hAnsi="Gill Sans MT"/>
          <w:b/>
          <w:sz w:val="24"/>
        </w:rPr>
      </w:pPr>
      <w:r w:rsidRPr="006B2FDC">
        <w:rPr>
          <w:rFonts w:ascii="Gill Sans MT" w:hAnsi="Gill Sans MT"/>
          <w:b/>
          <w:sz w:val="24"/>
        </w:rPr>
        <w:t>2024/25-ös tanév</w:t>
      </w:r>
    </w:p>
    <w:p w14:paraId="00000002" w14:textId="77777777" w:rsidR="006100F1" w:rsidRPr="006B2FDC" w:rsidRDefault="000C2897" w:rsidP="006B2FDC">
      <w:pPr>
        <w:tabs>
          <w:tab w:val="left" w:pos="3684"/>
        </w:tabs>
        <w:spacing w:before="120"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</w:rPr>
        <w:t>Füzetek:</w:t>
      </w:r>
    </w:p>
    <w:p w14:paraId="00000003" w14:textId="77777777" w:rsidR="006100F1" w:rsidRPr="006B2FDC" w:rsidRDefault="000C2897" w:rsidP="006B2F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  <w:color w:val="000000"/>
        </w:rPr>
      </w:pPr>
      <w:r w:rsidRPr="006B2FDC">
        <w:rPr>
          <w:rFonts w:ascii="Gill Sans MT" w:hAnsi="Gill Sans MT"/>
          <w:color w:val="000000"/>
        </w:rPr>
        <w:t>1 db nagyalakú négyzethálós (87-32) (Nem spirál!)</w:t>
      </w:r>
    </w:p>
    <w:p w14:paraId="00000004" w14:textId="77777777" w:rsidR="006100F1" w:rsidRPr="006B2FDC" w:rsidRDefault="000C2897" w:rsidP="006B2F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  <w:color w:val="000000"/>
        </w:rPr>
      </w:pPr>
      <w:r w:rsidRPr="006B2FDC">
        <w:rPr>
          <w:rFonts w:ascii="Gill Sans MT" w:hAnsi="Gill Sans MT"/>
          <w:color w:val="000000"/>
        </w:rPr>
        <w:t>6 db negyedikes (21-32) vonalazású füzet</w:t>
      </w:r>
    </w:p>
    <w:p w14:paraId="00000005" w14:textId="77777777" w:rsidR="006100F1" w:rsidRPr="006B2FDC" w:rsidRDefault="000C2897" w:rsidP="006B2F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1 db hangjegyfüzet (36-16)</w:t>
      </w:r>
    </w:p>
    <w:p w14:paraId="00000006" w14:textId="77777777" w:rsidR="006100F1" w:rsidRPr="006B2FDC" w:rsidRDefault="000C2897" w:rsidP="006B2F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 xml:space="preserve">1 db nagyalakú </w:t>
      </w:r>
      <w:r w:rsidRPr="006B2FDC">
        <w:rPr>
          <w:rFonts w:ascii="Gill Sans MT" w:hAnsi="Gill Sans MT"/>
        </w:rPr>
        <w:t>vonalas (21-32) füzet (Nem spirál!)</w:t>
      </w:r>
    </w:p>
    <w:p w14:paraId="00000007" w14:textId="77777777" w:rsidR="006100F1" w:rsidRPr="006B2FDC" w:rsidRDefault="000C2897" w:rsidP="006B2F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</w:rPr>
        <w:t>1 csomag írólap</w:t>
      </w:r>
    </w:p>
    <w:p w14:paraId="00000008" w14:textId="77777777" w:rsidR="006100F1" w:rsidRPr="006B2FDC" w:rsidRDefault="000C2897" w:rsidP="006B2FDC">
      <w:pPr>
        <w:tabs>
          <w:tab w:val="left" w:pos="3684"/>
        </w:tabs>
        <w:spacing w:before="120"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</w:rPr>
        <w:t>Tanszerek:</w:t>
      </w:r>
    </w:p>
    <w:p w14:paraId="00000009" w14:textId="5CCE71DC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2 db dosszié vagy mappa (</w:t>
      </w:r>
      <w:r w:rsidRPr="006B2FDC">
        <w:rPr>
          <w:rFonts w:ascii="Gill Sans MT" w:hAnsi="Gill Sans MT"/>
          <w:i/>
          <w:color w:val="000000"/>
        </w:rPr>
        <w:t>A tavalyi is használható.)</w:t>
      </w:r>
    </w:p>
    <w:p w14:paraId="0000000A" w14:textId="77777777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papírcenti</w:t>
      </w:r>
    </w:p>
    <w:p w14:paraId="0000000B" w14:textId="77777777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 xml:space="preserve">1 db 15 cm-es műanyag vonalzó (tolltartóba) </w:t>
      </w:r>
    </w:p>
    <w:p w14:paraId="0000000C" w14:textId="66C42105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1 db derékszögű vonalzó</w:t>
      </w:r>
    </w:p>
    <w:p w14:paraId="0000000D" w14:textId="7DE1DC54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  <w:color w:val="000000"/>
        </w:rPr>
      </w:pPr>
      <w:r w:rsidRPr="006B2FDC">
        <w:rPr>
          <w:rFonts w:ascii="Gill Sans MT" w:hAnsi="Gill Sans MT"/>
          <w:color w:val="000000"/>
        </w:rPr>
        <w:t>játékpénz (</w:t>
      </w:r>
      <w:r w:rsidR="006B2FDC" w:rsidRPr="006B2FDC">
        <w:rPr>
          <w:rFonts w:ascii="Gill Sans MT" w:hAnsi="Gill Sans MT"/>
        </w:rPr>
        <w:t>szeptember</w:t>
      </w:r>
      <w:r w:rsidRPr="006B2FDC">
        <w:rPr>
          <w:rFonts w:ascii="Gill Sans MT" w:hAnsi="Gill Sans MT"/>
          <w:color w:val="000000"/>
        </w:rPr>
        <w:t xml:space="preserve"> 1-ig ki is kell vágni az aprót!)</w:t>
      </w:r>
    </w:p>
    <w:p w14:paraId="0000000E" w14:textId="77777777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3 db grafit HB-és (háromszögű) ceruza</w:t>
      </w:r>
    </w:p>
    <w:p w14:paraId="0000000F" w14:textId="77777777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2 db kék színű golyóstoll</w:t>
      </w:r>
    </w:p>
    <w:p w14:paraId="00000010" w14:textId="77777777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1 db zöld színű golyóstoll</w:t>
      </w:r>
    </w:p>
    <w:p w14:paraId="00000011" w14:textId="77777777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12 db-os színes ceruza készlet</w:t>
      </w:r>
    </w:p>
    <w:p w14:paraId="00000012" w14:textId="77777777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 xml:space="preserve">12 db-os zsírkréta </w:t>
      </w:r>
    </w:p>
    <w:p w14:paraId="00000013" w14:textId="77777777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 xml:space="preserve">ecsetek (4-es, 6-os, 10-es) </w:t>
      </w:r>
    </w:p>
    <w:p w14:paraId="00000014" w14:textId="77777777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 xml:space="preserve">12 db-os vízfesték    </w:t>
      </w:r>
    </w:p>
    <w:p w14:paraId="00000015" w14:textId="77777777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6 db-os filctoll készlet</w:t>
      </w:r>
    </w:p>
    <w:p w14:paraId="00000016" w14:textId="77777777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1 db stift ragasztó (nagy)</w:t>
      </w:r>
    </w:p>
    <w:p w14:paraId="00000017" w14:textId="77777777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1 db tubusos ragasztó</w:t>
      </w:r>
    </w:p>
    <w:p w14:paraId="5DE5B5AF" w14:textId="21C6250B" w:rsid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bookmarkStart w:id="0" w:name="_gjdgxs" w:colFirst="0" w:colLast="0"/>
      <w:bookmarkEnd w:id="0"/>
      <w:r w:rsidRPr="006B2FDC">
        <w:rPr>
          <w:rFonts w:ascii="Gill Sans MT" w:hAnsi="Gill Sans MT"/>
          <w:color w:val="000000"/>
        </w:rPr>
        <w:t>olló</w:t>
      </w:r>
    </w:p>
    <w:p w14:paraId="00000018" w14:textId="76F2DBC3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</w:rPr>
        <w:t>radír</w:t>
      </w:r>
    </w:p>
    <w:p w14:paraId="00000019" w14:textId="77777777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ceruzahegyező (tartályos</w:t>
      </w:r>
      <w:r w:rsidRPr="006B2FDC">
        <w:rPr>
          <w:rFonts w:ascii="Gill Sans MT" w:hAnsi="Gill Sans MT"/>
        </w:rPr>
        <w:t>)</w:t>
      </w:r>
    </w:p>
    <w:p w14:paraId="0000001A" w14:textId="77777777" w:rsidR="006100F1" w:rsidRPr="006B2FDC" w:rsidRDefault="000C2897" w:rsidP="006B2FDC">
      <w:pPr>
        <w:numPr>
          <w:ilvl w:val="0"/>
          <w:numId w:val="9"/>
        </w:numP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</w:rPr>
        <w:t>rajzfüzet (A/4)</w:t>
      </w:r>
    </w:p>
    <w:p w14:paraId="0000001B" w14:textId="77777777" w:rsidR="006100F1" w:rsidRPr="006B2FDC" w:rsidRDefault="000C2897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</w:rPr>
        <w:t>1 csomag origami papír</w:t>
      </w:r>
    </w:p>
    <w:p w14:paraId="0000001C" w14:textId="0073C23F" w:rsidR="006100F1" w:rsidRPr="006B2FDC" w:rsidRDefault="006B2FDC" w:rsidP="006B2F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</w:rPr>
        <w:t>vinyetta</w:t>
      </w:r>
    </w:p>
    <w:p w14:paraId="398C0196" w14:textId="77777777" w:rsidR="006B2FDC" w:rsidRDefault="000C2897" w:rsidP="006B2FDC">
      <w:pPr>
        <w:tabs>
          <w:tab w:val="left" w:pos="3684"/>
        </w:tabs>
        <w:spacing w:before="120"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</w:rPr>
        <w:t>Torna</w:t>
      </w:r>
      <w:r w:rsidR="006B2FDC">
        <w:rPr>
          <w:rFonts w:ascii="Gill Sans MT" w:hAnsi="Gill Sans MT"/>
        </w:rPr>
        <w:t>-</w:t>
      </w:r>
      <w:r w:rsidRPr="006B2FDC">
        <w:rPr>
          <w:rFonts w:ascii="Gill Sans MT" w:hAnsi="Gill Sans MT"/>
        </w:rPr>
        <w:t xml:space="preserve"> és néptánc felszerelés:</w:t>
      </w:r>
    </w:p>
    <w:p w14:paraId="0000001E" w14:textId="144F1958" w:rsidR="006100F1" w:rsidRPr="006B2FDC" w:rsidRDefault="000C2897" w:rsidP="006B2FDC">
      <w:pP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</w:rPr>
        <w:t>lányok:</w:t>
      </w:r>
    </w:p>
    <w:p w14:paraId="0000001F" w14:textId="09BB8C61" w:rsidR="006100F1" w:rsidRPr="006B2FDC" w:rsidRDefault="000C2897" w:rsidP="006B2F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tornanadrág, sulipóló</w:t>
      </w:r>
    </w:p>
    <w:p w14:paraId="00000020" w14:textId="77777777" w:rsidR="006100F1" w:rsidRPr="006B2FDC" w:rsidRDefault="000C2897" w:rsidP="006B2F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tréningruha</w:t>
      </w:r>
    </w:p>
    <w:p w14:paraId="00000021" w14:textId="77777777" w:rsidR="006100F1" w:rsidRPr="006B2FDC" w:rsidRDefault="000C2897" w:rsidP="006B2F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 xml:space="preserve">edzőcipő </w:t>
      </w:r>
    </w:p>
    <w:p w14:paraId="00000022" w14:textId="77777777" w:rsidR="006100F1" w:rsidRPr="006B2FDC" w:rsidRDefault="000C2897" w:rsidP="006B2F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 xml:space="preserve">térdig érő </w:t>
      </w:r>
      <w:proofErr w:type="spellStart"/>
      <w:r w:rsidRPr="006B2FDC">
        <w:rPr>
          <w:rFonts w:ascii="Gill Sans MT" w:hAnsi="Gill Sans MT"/>
          <w:color w:val="000000"/>
        </w:rPr>
        <w:t>pörgős</w:t>
      </w:r>
      <w:proofErr w:type="spellEnd"/>
      <w:r w:rsidRPr="006B2FDC">
        <w:rPr>
          <w:rFonts w:ascii="Gill Sans MT" w:hAnsi="Gill Sans MT"/>
          <w:color w:val="000000"/>
        </w:rPr>
        <w:t xml:space="preserve"> szoknya</w:t>
      </w:r>
    </w:p>
    <w:p w14:paraId="00000023" w14:textId="77777777" w:rsidR="006100F1" w:rsidRPr="006B2FDC" w:rsidRDefault="000C2897" w:rsidP="006B2FDC">
      <w:pP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</w:rPr>
        <w:t>fiúk:</w:t>
      </w:r>
    </w:p>
    <w:p w14:paraId="5F5E2E17" w14:textId="77777777" w:rsidR="006B2FDC" w:rsidRPr="006B2FDC" w:rsidRDefault="000C2897" w:rsidP="006B2FDC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</w:rPr>
        <w:t>tornanadrág</w:t>
      </w:r>
      <w:r w:rsidRPr="006B2FDC">
        <w:rPr>
          <w:rFonts w:ascii="Gill Sans MT" w:hAnsi="Gill Sans MT"/>
          <w:color w:val="000000"/>
        </w:rPr>
        <w:t xml:space="preserve">, </w:t>
      </w:r>
      <w:r w:rsidR="006B2FDC" w:rsidRPr="006B2FDC">
        <w:rPr>
          <w:rFonts w:ascii="Gill Sans MT" w:hAnsi="Gill Sans MT"/>
          <w:color w:val="000000"/>
        </w:rPr>
        <w:t>sulipóló</w:t>
      </w:r>
    </w:p>
    <w:p w14:paraId="00000024" w14:textId="77777777" w:rsidR="006100F1" w:rsidRPr="006B2FDC" w:rsidRDefault="000C2897" w:rsidP="006B2FDC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tréningruha</w:t>
      </w:r>
    </w:p>
    <w:p w14:paraId="00000026" w14:textId="77777777" w:rsidR="006100F1" w:rsidRPr="006B2FDC" w:rsidRDefault="000C2897" w:rsidP="006B2FDC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ind w:left="714" w:hanging="357"/>
        <w:contextualSpacing w:val="0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edzőcipő</w:t>
      </w:r>
    </w:p>
    <w:p w14:paraId="00000028" w14:textId="73EF9DC3" w:rsidR="006100F1" w:rsidRPr="006B2FDC" w:rsidRDefault="000C2897" w:rsidP="006B2FDC">
      <w:pPr>
        <w:tabs>
          <w:tab w:val="left" w:pos="3684"/>
        </w:tabs>
        <w:spacing w:after="0" w:line="240" w:lineRule="auto"/>
        <w:jc w:val="both"/>
        <w:rPr>
          <w:rFonts w:ascii="Gill Sans MT" w:hAnsi="Gill Sans MT"/>
          <w:i/>
        </w:rPr>
      </w:pPr>
      <w:r w:rsidRPr="006B2FDC">
        <w:rPr>
          <w:rFonts w:ascii="Gill Sans MT" w:hAnsi="Gill Sans MT"/>
          <w:i/>
        </w:rPr>
        <w:t>A felszerelést minden esetben ajánlott névvel ellátni.</w:t>
      </w:r>
    </w:p>
    <w:p w14:paraId="00000029" w14:textId="77777777" w:rsidR="006100F1" w:rsidRPr="006B2FDC" w:rsidRDefault="000C2897" w:rsidP="006B2FDC">
      <w:pPr>
        <w:tabs>
          <w:tab w:val="left" w:pos="3684"/>
        </w:tabs>
        <w:spacing w:before="120"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</w:rPr>
        <w:t>Tisztasági:</w:t>
      </w:r>
    </w:p>
    <w:p w14:paraId="0000002A" w14:textId="77777777" w:rsidR="006100F1" w:rsidRPr="006B2FDC" w:rsidRDefault="000C2897" w:rsidP="006B2FDC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pohár</w:t>
      </w:r>
    </w:p>
    <w:p w14:paraId="0000002B" w14:textId="77777777" w:rsidR="006100F1" w:rsidRPr="006B2FDC" w:rsidRDefault="000C2897" w:rsidP="006B2FDC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törölköző</w:t>
      </w:r>
    </w:p>
    <w:p w14:paraId="0000002C" w14:textId="08BA1BAB" w:rsidR="006100F1" w:rsidRPr="006B2FDC" w:rsidRDefault="000C2897" w:rsidP="006B2FDC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2 csomag 100-as p</w:t>
      </w:r>
      <w:r w:rsidR="006B2FDC">
        <w:rPr>
          <w:rFonts w:ascii="Gill Sans MT" w:hAnsi="Gill Sans MT"/>
          <w:color w:val="000000"/>
        </w:rPr>
        <w:t>apír</w:t>
      </w:r>
      <w:r w:rsidRPr="006B2FDC">
        <w:rPr>
          <w:rFonts w:ascii="Gill Sans MT" w:hAnsi="Gill Sans MT"/>
          <w:color w:val="000000"/>
        </w:rPr>
        <w:t>zsebkendő</w:t>
      </w:r>
    </w:p>
    <w:p w14:paraId="0000002D" w14:textId="77777777" w:rsidR="006100F1" w:rsidRPr="006B2FDC" w:rsidRDefault="000C2897" w:rsidP="006B2FDC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1 csomag szalvéta</w:t>
      </w:r>
    </w:p>
    <w:p w14:paraId="0000002F" w14:textId="74056061" w:rsidR="006100F1" w:rsidRPr="006B2FDC" w:rsidRDefault="000C2897" w:rsidP="006B2FDC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  <w:color w:val="000000"/>
        </w:rPr>
        <w:t>szappan</w:t>
      </w:r>
    </w:p>
    <w:p w14:paraId="00000030" w14:textId="77777777" w:rsidR="006100F1" w:rsidRPr="006B2FDC" w:rsidRDefault="000C2897" w:rsidP="006B2FDC">
      <w:pPr>
        <w:tabs>
          <w:tab w:val="left" w:pos="3684"/>
        </w:tabs>
        <w:spacing w:before="240" w:after="0" w:line="240" w:lineRule="auto"/>
        <w:jc w:val="both"/>
        <w:rPr>
          <w:rFonts w:ascii="Gill Sans MT" w:hAnsi="Gill Sans MT"/>
          <w:i/>
        </w:rPr>
      </w:pPr>
      <w:r w:rsidRPr="006B2FDC">
        <w:rPr>
          <w:rFonts w:ascii="Gill Sans MT" w:hAnsi="Gill Sans MT"/>
          <w:i/>
        </w:rPr>
        <w:t>A környezettudatosság jegyében, a füzetek, könyveket nem kell csomagolni.</w:t>
      </w:r>
    </w:p>
    <w:p w14:paraId="00000031" w14:textId="38BB007E" w:rsidR="006100F1" w:rsidRPr="006B2FDC" w:rsidRDefault="000C2897" w:rsidP="006B2FDC">
      <w:pPr>
        <w:tabs>
          <w:tab w:val="left" w:pos="3684"/>
        </w:tabs>
        <w:spacing w:before="120" w:after="0" w:line="240" w:lineRule="auto"/>
        <w:jc w:val="both"/>
        <w:rPr>
          <w:rFonts w:ascii="Gill Sans MT" w:hAnsi="Gill Sans MT"/>
          <w:i/>
        </w:rPr>
      </w:pPr>
      <w:r w:rsidRPr="006B2FDC">
        <w:rPr>
          <w:rFonts w:ascii="Gill Sans MT" w:hAnsi="Gill Sans MT"/>
          <w:i/>
        </w:rPr>
        <w:t>Az előző tanév író</w:t>
      </w:r>
      <w:r w:rsidR="006B2FDC">
        <w:rPr>
          <w:rFonts w:ascii="Gill Sans MT" w:hAnsi="Gill Sans MT"/>
          <w:i/>
        </w:rPr>
        <w:t xml:space="preserve">- </w:t>
      </w:r>
      <w:r w:rsidRPr="006B2FDC">
        <w:rPr>
          <w:rFonts w:ascii="Gill Sans MT" w:hAnsi="Gill Sans MT"/>
          <w:i/>
        </w:rPr>
        <w:t>és rajzeszközei 4. osztályban is használhatók</w:t>
      </w:r>
      <w:r w:rsidR="006B2FDC">
        <w:rPr>
          <w:rFonts w:ascii="Gill Sans MT" w:hAnsi="Gill Sans MT"/>
          <w:i/>
        </w:rPr>
        <w:t>.</w:t>
      </w:r>
      <w:bookmarkStart w:id="1" w:name="_GoBack"/>
      <w:bookmarkEnd w:id="1"/>
      <w:r w:rsidRPr="006B2FDC">
        <w:rPr>
          <w:rFonts w:ascii="Gill Sans MT" w:hAnsi="Gill Sans MT"/>
          <w:i/>
        </w:rPr>
        <w:t xml:space="preserve"> </w:t>
      </w:r>
    </w:p>
    <w:p w14:paraId="00000032" w14:textId="2A38292F" w:rsidR="006100F1" w:rsidRPr="006B2FDC" w:rsidRDefault="000C2897" w:rsidP="006B2FDC">
      <w:pPr>
        <w:tabs>
          <w:tab w:val="left" w:pos="3684"/>
        </w:tabs>
        <w:spacing w:before="240" w:after="0" w:line="240" w:lineRule="auto"/>
        <w:jc w:val="both"/>
        <w:rPr>
          <w:rFonts w:ascii="Gill Sans MT" w:hAnsi="Gill Sans MT"/>
        </w:rPr>
      </w:pPr>
      <w:r w:rsidRPr="006B2FDC">
        <w:rPr>
          <w:rFonts w:ascii="Gill Sans MT" w:hAnsi="Gill Sans MT"/>
        </w:rPr>
        <w:t>Szeretettel: Marcsi és Mónika néni</w:t>
      </w:r>
    </w:p>
    <w:sectPr w:rsidR="006100F1" w:rsidRPr="006B2FDC" w:rsidSect="006B2FDC">
      <w:type w:val="continuous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928"/>
    <w:multiLevelType w:val="multilevel"/>
    <w:tmpl w:val="0CFC881C"/>
    <w:lvl w:ilvl="0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284CB7"/>
    <w:multiLevelType w:val="multilevel"/>
    <w:tmpl w:val="0CFC881C"/>
    <w:lvl w:ilvl="0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AF7C7A"/>
    <w:multiLevelType w:val="multilevel"/>
    <w:tmpl w:val="4B7C4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6107DF"/>
    <w:multiLevelType w:val="multilevel"/>
    <w:tmpl w:val="56846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C14643"/>
    <w:multiLevelType w:val="multilevel"/>
    <w:tmpl w:val="0CFC881C"/>
    <w:lvl w:ilvl="0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2102C1"/>
    <w:multiLevelType w:val="multilevel"/>
    <w:tmpl w:val="C82E0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152E2C"/>
    <w:multiLevelType w:val="multilevel"/>
    <w:tmpl w:val="1604E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1C402C"/>
    <w:multiLevelType w:val="multilevel"/>
    <w:tmpl w:val="437C5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3D49BF"/>
    <w:multiLevelType w:val="multilevel"/>
    <w:tmpl w:val="D4B6CE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65260D"/>
    <w:multiLevelType w:val="multilevel"/>
    <w:tmpl w:val="0CFC881C"/>
    <w:lvl w:ilvl="0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D2F6EE8"/>
    <w:multiLevelType w:val="multilevel"/>
    <w:tmpl w:val="FD240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040F77"/>
    <w:multiLevelType w:val="multilevel"/>
    <w:tmpl w:val="0CFC881C"/>
    <w:lvl w:ilvl="0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F1"/>
    <w:rsid w:val="000C2897"/>
    <w:rsid w:val="006100F1"/>
    <w:rsid w:val="006B2FDC"/>
    <w:rsid w:val="00A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24EC"/>
  <w15:docId w15:val="{35EA92ED-DC12-4980-A780-2D68F9CC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5B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B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titkárság</cp:lastModifiedBy>
  <cp:revision>3</cp:revision>
  <cp:lastPrinted>2024-06-13T10:24:00Z</cp:lastPrinted>
  <dcterms:created xsi:type="dcterms:W3CDTF">2024-06-13T10:25:00Z</dcterms:created>
  <dcterms:modified xsi:type="dcterms:W3CDTF">2024-06-13T10:32:00Z</dcterms:modified>
</cp:coreProperties>
</file>